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16" w:rsidRDefault="00C84DDC">
      <w:pPr>
        <w:pStyle w:val="Heading1A"/>
      </w:pPr>
      <w:r>
        <w:t>MINUTES</w:t>
      </w:r>
    </w:p>
    <w:p w:rsidR="00192416" w:rsidRDefault="00C84DDC">
      <w:pPr>
        <w:pStyle w:val="Body"/>
        <w:jc w:val="center"/>
        <w:rPr>
          <w:b/>
          <w:bCs/>
        </w:rPr>
      </w:pPr>
      <w:r>
        <w:rPr>
          <w:b/>
          <w:bCs/>
        </w:rPr>
        <w:t>BOARD OF ALDERMEN MEETING</w:t>
      </w:r>
    </w:p>
    <w:p w:rsidR="00192416" w:rsidRDefault="00C84DDC">
      <w:pPr>
        <w:pStyle w:val="Body"/>
        <w:jc w:val="center"/>
        <w:rPr>
          <w:b/>
          <w:bCs/>
        </w:rPr>
      </w:pPr>
      <w:r>
        <w:rPr>
          <w:b/>
          <w:bCs/>
        </w:rPr>
        <w:t xml:space="preserve">MONDAY </w:t>
      </w:r>
      <w:r w:rsidR="00DA3B1C">
        <w:rPr>
          <w:b/>
          <w:bCs/>
        </w:rPr>
        <w:t>APRIL 13</w:t>
      </w:r>
      <w:r>
        <w:rPr>
          <w:b/>
          <w:bCs/>
        </w:rPr>
        <w:t>, 2015</w:t>
      </w:r>
      <w:r>
        <w:rPr>
          <w:rFonts w:hAnsi="Times New Roman"/>
          <w:b/>
          <w:bCs/>
        </w:rPr>
        <w:t xml:space="preserve">– </w:t>
      </w:r>
      <w:r>
        <w:rPr>
          <w:b/>
          <w:bCs/>
        </w:rPr>
        <w:t>7:00 P.M.</w:t>
      </w:r>
    </w:p>
    <w:p w:rsidR="00192416" w:rsidRDefault="00192416">
      <w:pPr>
        <w:pStyle w:val="Body"/>
        <w:jc w:val="center"/>
        <w:rPr>
          <w:b/>
          <w:bCs/>
        </w:rPr>
      </w:pPr>
    </w:p>
    <w:p w:rsidR="00192416" w:rsidRDefault="00C84DDC">
      <w:pPr>
        <w:pStyle w:val="Body"/>
        <w:jc w:val="center"/>
      </w:pPr>
      <w:r>
        <w:t>MAYOR PAUL MARTI</w:t>
      </w:r>
    </w:p>
    <w:p w:rsidR="00192416" w:rsidRDefault="00C84DDC">
      <w:pPr>
        <w:pStyle w:val="Body"/>
        <w:jc w:val="center"/>
      </w:pPr>
      <w:r>
        <w:t>ALDERMAN MIKE GODSY</w:t>
      </w:r>
    </w:p>
    <w:p w:rsidR="00192416" w:rsidRDefault="00C84DDC">
      <w:pPr>
        <w:pStyle w:val="Body"/>
        <w:jc w:val="center"/>
      </w:pPr>
      <w:r>
        <w:t>ALDERMAN JAMES HENSLEY</w:t>
      </w:r>
    </w:p>
    <w:p w:rsidR="00192416" w:rsidRDefault="00C84DDC">
      <w:pPr>
        <w:pStyle w:val="Body"/>
        <w:jc w:val="center"/>
      </w:pPr>
      <w:r>
        <w:t>ALDERMAN TOM STEUBY</w:t>
      </w:r>
    </w:p>
    <w:p w:rsidR="00192416" w:rsidRDefault="00C84DDC">
      <w:pPr>
        <w:pStyle w:val="Body"/>
        <w:jc w:val="center"/>
      </w:pPr>
      <w:r>
        <w:t>ALDERMAN ANDREW STEWART</w:t>
      </w:r>
    </w:p>
    <w:p w:rsidR="00192416" w:rsidRDefault="00C84DDC">
      <w:pPr>
        <w:pStyle w:val="Body"/>
        <w:jc w:val="center"/>
      </w:pPr>
      <w:r>
        <w:t>CITY ATTORNEY HELMUT STARR</w:t>
      </w:r>
    </w:p>
    <w:p w:rsidR="00192416" w:rsidRDefault="00C84DDC">
      <w:pPr>
        <w:pStyle w:val="Body"/>
        <w:jc w:val="center"/>
      </w:pPr>
      <w:r>
        <w:t>CITY TREASURER CHARLES FUNK</w:t>
      </w:r>
    </w:p>
    <w:p w:rsidR="00192416" w:rsidRDefault="00C84DDC">
      <w:pPr>
        <w:pStyle w:val="Body"/>
        <w:jc w:val="center"/>
      </w:pPr>
      <w:r>
        <w:t>CITY ADMINISTRATOR/CLERK DEBORAH LEMOINE</w:t>
      </w:r>
    </w:p>
    <w:p w:rsidR="00192416" w:rsidRDefault="00192416">
      <w:pPr>
        <w:pStyle w:val="Body"/>
        <w:jc w:val="center"/>
      </w:pPr>
    </w:p>
    <w:p w:rsidR="00192416" w:rsidRDefault="00DA3B1C">
      <w:pPr>
        <w:pStyle w:val="Body"/>
      </w:pPr>
      <w:r>
        <w:t>**At 6:30 the Board met with the Treasurer to review last year</w:t>
      </w:r>
      <w:r>
        <w:t>’</w:t>
      </w:r>
      <w:r>
        <w:t xml:space="preserve">s budget and discuss potential changes for the next fiscal year, including funding for Park Avenue improvements, the aquatic center shortfall, increased landscape contract costs, and potential matching funds if a park grant were obtained. </w:t>
      </w:r>
    </w:p>
    <w:p w:rsidR="00192416" w:rsidRDefault="00192416">
      <w:pPr>
        <w:pStyle w:val="Body"/>
      </w:pPr>
    </w:p>
    <w:p w:rsidR="00192416" w:rsidRDefault="00C84DDC">
      <w:pPr>
        <w:pStyle w:val="Body"/>
      </w:pPr>
      <w:r>
        <w:rPr>
          <w:u w:val="single"/>
          <w:lang w:val="pt-PT"/>
        </w:rPr>
        <w:t xml:space="preserve">BOARD OF ALDERMEN MEETING CALLED TO ORDER- </w:t>
      </w:r>
      <w:r>
        <w:t xml:space="preserve">by Mayor Marti at 7:00 p.m. </w:t>
      </w:r>
      <w:proofErr w:type="gramStart"/>
      <w:r>
        <w:t>at</w:t>
      </w:r>
      <w:proofErr w:type="gramEnd"/>
      <w:r>
        <w:t xml:space="preserve"> the Webster Groves Christian Church.</w:t>
      </w:r>
    </w:p>
    <w:p w:rsidR="00192416" w:rsidRDefault="00192416">
      <w:pPr>
        <w:pStyle w:val="Body"/>
      </w:pPr>
    </w:p>
    <w:p w:rsidR="00192416" w:rsidRDefault="00C84DDC">
      <w:pPr>
        <w:pStyle w:val="Body"/>
        <w:jc w:val="both"/>
      </w:pPr>
      <w:r>
        <w:rPr>
          <w:u w:val="single"/>
        </w:rPr>
        <w:t>ROLL CALL-</w:t>
      </w:r>
      <w:r>
        <w:t xml:space="preserve"> showed that all Board members were present.</w:t>
      </w:r>
    </w:p>
    <w:p w:rsidR="00192416" w:rsidRDefault="00192416">
      <w:pPr>
        <w:pStyle w:val="Body"/>
        <w:jc w:val="both"/>
      </w:pPr>
    </w:p>
    <w:p w:rsidR="00192416" w:rsidRDefault="00C84DDC">
      <w:pPr>
        <w:pStyle w:val="Body"/>
        <w:jc w:val="both"/>
      </w:pPr>
      <w:r>
        <w:rPr>
          <w:u w:val="single"/>
        </w:rPr>
        <w:t>APPROVAL O</w:t>
      </w:r>
      <w:r w:rsidR="00385025">
        <w:rPr>
          <w:u w:val="single"/>
        </w:rPr>
        <w:t xml:space="preserve">F THE </w:t>
      </w:r>
      <w:r w:rsidR="0022321F">
        <w:rPr>
          <w:u w:val="single"/>
        </w:rPr>
        <w:t>MARCH</w:t>
      </w:r>
      <w:r>
        <w:rPr>
          <w:u w:val="single"/>
        </w:rPr>
        <w:t xml:space="preserve"> 2015 BOARD OF ALDERMEN MINUTES</w:t>
      </w:r>
      <w:r>
        <w:t xml:space="preserve"> Mayor Marti requested a motion for the approval of the minu</w:t>
      </w:r>
      <w:r w:rsidR="0022321F">
        <w:t>tes as submitted. Alderman Hensley</w:t>
      </w:r>
      <w:r>
        <w:t xml:space="preserve"> so moved seconded by Alde</w:t>
      </w:r>
      <w:r w:rsidR="0022321F">
        <w:t xml:space="preserve">rman </w:t>
      </w:r>
      <w:proofErr w:type="spellStart"/>
      <w:r w:rsidR="0022321F">
        <w:t>Godsy</w:t>
      </w:r>
      <w:proofErr w:type="spellEnd"/>
      <w:r w:rsidR="00385025">
        <w:t>.  The Board voted 4</w:t>
      </w:r>
      <w:r>
        <w:t xml:space="preserve">-0 in favor of the approval. </w:t>
      </w:r>
    </w:p>
    <w:p w:rsidR="00C84DDC" w:rsidRDefault="00C84DDC">
      <w:pPr>
        <w:pStyle w:val="Body"/>
        <w:jc w:val="both"/>
      </w:pPr>
    </w:p>
    <w:p w:rsidR="00192416" w:rsidRDefault="00C84DDC">
      <w:pPr>
        <w:pStyle w:val="Body"/>
        <w:jc w:val="both"/>
      </w:pPr>
      <w:r>
        <w:rPr>
          <w:u w:val="single"/>
        </w:rPr>
        <w:t>TREASURER</w:t>
      </w:r>
      <w:r>
        <w:rPr>
          <w:rFonts w:hAnsi="Times New Roman"/>
          <w:u w:val="single"/>
        </w:rPr>
        <w:t>’</w:t>
      </w:r>
      <w:r>
        <w:rPr>
          <w:u w:val="single"/>
        </w:rPr>
        <w:t>S REP</w:t>
      </w:r>
      <w:r w:rsidR="0022321F">
        <w:rPr>
          <w:u w:val="single"/>
        </w:rPr>
        <w:t>ORT AND APPROVAL OF THE MARCH</w:t>
      </w:r>
      <w:r>
        <w:rPr>
          <w:u w:val="single"/>
        </w:rPr>
        <w:t xml:space="preserve"> VOUCHER </w:t>
      </w:r>
      <w:r>
        <w:t xml:space="preserve">The </w:t>
      </w:r>
      <w:r w:rsidR="00385025">
        <w:t xml:space="preserve">March </w:t>
      </w:r>
      <w:r>
        <w:t xml:space="preserve">voucher was reviewed along with financial statements </w:t>
      </w:r>
      <w:r w:rsidR="00385025">
        <w:t>for the month. The Board voted 4</w:t>
      </w:r>
      <w:r>
        <w:t>-0 in fa</w:t>
      </w:r>
      <w:r w:rsidR="00B03535">
        <w:t>vor of approving the voucher</w:t>
      </w:r>
      <w:r w:rsidR="0022321F">
        <w:t xml:space="preserve">, holding the </w:t>
      </w:r>
      <w:proofErr w:type="spellStart"/>
      <w:r w:rsidR="0022321F">
        <w:t>Polsinelli</w:t>
      </w:r>
      <w:proofErr w:type="spellEnd"/>
      <w:r w:rsidR="0022321F">
        <w:t xml:space="preserve"> check pending resolution of that account balance</w:t>
      </w:r>
      <w:r>
        <w:t>.</w:t>
      </w:r>
    </w:p>
    <w:p w:rsidR="00C84DDC" w:rsidRDefault="00C84DDC">
      <w:pPr>
        <w:pStyle w:val="Body"/>
        <w:jc w:val="both"/>
      </w:pPr>
    </w:p>
    <w:p w:rsidR="00192416" w:rsidRPr="00385025" w:rsidRDefault="00385025">
      <w:pPr>
        <w:pStyle w:val="Default"/>
        <w:ind w:right="720"/>
        <w:rPr>
          <w:rFonts w:ascii="Times New Roman" w:eastAsia="Times New Roman" w:hAnsi="Times New Roman" w:cs="Times New Roman"/>
          <w:sz w:val="24"/>
          <w:szCs w:val="24"/>
        </w:rPr>
      </w:pPr>
      <w:r w:rsidRPr="00385025">
        <w:rPr>
          <w:rFonts w:ascii="Times New Roman" w:eastAsia="Times New Roman" w:hAnsi="Times New Roman" w:cs="Times New Roman"/>
          <w:sz w:val="24"/>
          <w:szCs w:val="24"/>
          <w:u w:val="single"/>
        </w:rPr>
        <w:t xml:space="preserve">REPORTS FROM CODE ENFORCEMENT OFFICER AND PARK MAINTENANCE </w:t>
      </w:r>
      <w:r w:rsidRPr="0022321F">
        <w:rPr>
          <w:rFonts w:ascii="Times New Roman" w:eastAsia="Times New Roman" w:hAnsi="Times New Roman" w:cs="Times New Roman"/>
          <w:sz w:val="24"/>
          <w:szCs w:val="24"/>
        </w:rPr>
        <w:t>CONTRACTOR</w:t>
      </w:r>
      <w:r w:rsidR="0022321F">
        <w:rPr>
          <w:rFonts w:ascii="Times New Roman" w:eastAsia="Times New Roman" w:hAnsi="Times New Roman" w:cs="Times New Roman"/>
          <w:sz w:val="24"/>
          <w:szCs w:val="24"/>
        </w:rPr>
        <w:t xml:space="preserve"> Mr. </w:t>
      </w:r>
      <w:proofErr w:type="spellStart"/>
      <w:r w:rsidR="0022321F">
        <w:rPr>
          <w:rFonts w:ascii="Times New Roman" w:eastAsia="Times New Roman" w:hAnsi="Times New Roman" w:cs="Times New Roman"/>
          <w:sz w:val="24"/>
          <w:szCs w:val="24"/>
        </w:rPr>
        <w:t>Hanser</w:t>
      </w:r>
      <w:proofErr w:type="spellEnd"/>
      <w:r w:rsidR="0022321F">
        <w:rPr>
          <w:rFonts w:ascii="Times New Roman" w:eastAsia="Times New Roman" w:hAnsi="Times New Roman" w:cs="Times New Roman"/>
          <w:sz w:val="24"/>
          <w:szCs w:val="24"/>
        </w:rPr>
        <w:t xml:space="preserve"> was out of town but </w:t>
      </w:r>
      <w:r w:rsidRPr="0022321F">
        <w:rPr>
          <w:rFonts w:ascii="Times New Roman" w:eastAsia="Times New Roman" w:hAnsi="Times New Roman" w:cs="Times New Roman"/>
          <w:sz w:val="24"/>
          <w:szCs w:val="24"/>
        </w:rPr>
        <w:t>Cozy</w:t>
      </w:r>
      <w:r>
        <w:rPr>
          <w:rFonts w:ascii="Times New Roman" w:eastAsia="Times New Roman" w:hAnsi="Times New Roman" w:cs="Times New Roman"/>
          <w:sz w:val="24"/>
          <w:szCs w:val="24"/>
        </w:rPr>
        <w:t xml:space="preserve"> Bailey reported on the work begun on city parks, </w:t>
      </w:r>
      <w:r w:rsidR="0022321F">
        <w:rPr>
          <w:rFonts w:ascii="Times New Roman" w:eastAsia="Times New Roman" w:hAnsi="Times New Roman" w:cs="Times New Roman"/>
          <w:sz w:val="24"/>
          <w:szCs w:val="24"/>
        </w:rPr>
        <w:t>and agreed to inspect several areas in the City to provide cost estimates for some additional work.</w:t>
      </w:r>
    </w:p>
    <w:p w:rsidR="00192416" w:rsidRDefault="00192416">
      <w:pPr>
        <w:pStyle w:val="Default"/>
        <w:ind w:right="720"/>
        <w:rPr>
          <w:rFonts w:ascii="Times New Roman" w:eastAsia="Times New Roman" w:hAnsi="Times New Roman" w:cs="Times New Roman"/>
          <w:sz w:val="24"/>
          <w:szCs w:val="24"/>
          <w:u w:val="single"/>
        </w:rPr>
      </w:pPr>
    </w:p>
    <w:p w:rsidR="00192416" w:rsidRDefault="00C84DDC">
      <w:pPr>
        <w:pStyle w:val="Body"/>
        <w:jc w:val="both"/>
      </w:pPr>
      <w:r>
        <w:rPr>
          <w:u w:val="single"/>
        </w:rPr>
        <w:t>CITIZEN COMMENTS:</w:t>
      </w:r>
      <w:r>
        <w:t xml:space="preserve"> </w:t>
      </w:r>
      <w:r w:rsidR="0022321F">
        <w:t>The Board heard comments from citizens about landscape and other issues in the City.</w:t>
      </w:r>
    </w:p>
    <w:p w:rsidR="00854C60" w:rsidRDefault="00854C60">
      <w:pPr>
        <w:pStyle w:val="Body"/>
        <w:jc w:val="both"/>
      </w:pPr>
    </w:p>
    <w:p w:rsidR="00854C60" w:rsidRPr="00854C60" w:rsidRDefault="00854C60">
      <w:pPr>
        <w:pStyle w:val="Body"/>
        <w:jc w:val="both"/>
      </w:pPr>
      <w:r>
        <w:rPr>
          <w:u w:val="single"/>
        </w:rPr>
        <w:t>ORDINANCE 839:AN ORDINANCE AMENDING THE CITY</w:t>
      </w:r>
      <w:r>
        <w:rPr>
          <w:u w:val="single"/>
        </w:rPr>
        <w:t>’</w:t>
      </w:r>
      <w:r>
        <w:rPr>
          <w:u w:val="single"/>
        </w:rPr>
        <w:t>S 2014-2015 BUDGET</w:t>
      </w:r>
      <w:r w:rsidRPr="00854C60">
        <w:t xml:space="preserve"> </w:t>
      </w:r>
      <w:r>
        <w:t xml:space="preserve">Alderman Stewart moved for the first and second reading and subsequent passage of the ordinance. Alderman </w:t>
      </w:r>
      <w:proofErr w:type="spellStart"/>
      <w:r>
        <w:t>Godsy</w:t>
      </w:r>
      <w:proofErr w:type="spellEnd"/>
      <w:r>
        <w:t xml:space="preserve"> seconded the motion and Attorney Starr read the ordinance. The City Administrator noted that the budget did not reflect the actual funds allocated for parks in the current fiscal year and the amended budget was a correct representation of actual funding as confirmed by the treasurer. A quorum was confirmed and </w:t>
      </w:r>
      <w:proofErr w:type="gramStart"/>
      <w:r>
        <w:t>the ordinance was read again by Attorney Starr</w:t>
      </w:r>
      <w:proofErr w:type="gramEnd"/>
      <w:r>
        <w:t>. The ordinance passed by a vote of 4-0.</w:t>
      </w:r>
    </w:p>
    <w:p w:rsidR="00192416" w:rsidRDefault="00192416">
      <w:pPr>
        <w:pStyle w:val="Body"/>
        <w:jc w:val="both"/>
      </w:pPr>
    </w:p>
    <w:p w:rsidR="00192416" w:rsidRDefault="00C84DDC">
      <w:pPr>
        <w:pStyle w:val="Body"/>
        <w:jc w:val="both"/>
        <w:rPr>
          <w:u w:val="single"/>
        </w:rPr>
      </w:pPr>
      <w:r>
        <w:rPr>
          <w:u w:val="single"/>
        </w:rPr>
        <w:t>SPECIAL DISCUSSION:</w:t>
      </w:r>
    </w:p>
    <w:p w:rsidR="00192416" w:rsidRDefault="00C84DDC">
      <w:pPr>
        <w:pStyle w:val="Body"/>
        <w:tabs>
          <w:tab w:val="left" w:pos="180"/>
        </w:tabs>
      </w:pPr>
      <w:r>
        <w:t>1</w:t>
      </w:r>
      <w:r w:rsidR="0022321F">
        <w:t>) UPDATE ON PARK AVENUE:</w:t>
      </w:r>
      <w:r w:rsidR="006908C1">
        <w:t xml:space="preserve"> </w:t>
      </w:r>
      <w:r w:rsidR="0022321F">
        <w:t>Dan Wind is creating a cost estimate for the project.</w:t>
      </w:r>
    </w:p>
    <w:p w:rsidR="00192416" w:rsidRDefault="00C84DDC">
      <w:pPr>
        <w:pStyle w:val="Body"/>
        <w:tabs>
          <w:tab w:val="left" w:pos="180"/>
        </w:tabs>
      </w:pPr>
      <w:r>
        <w:t xml:space="preserve">2) </w:t>
      </w:r>
      <w:r w:rsidR="00385025">
        <w:t xml:space="preserve">POTENTIAL FLOWER BEAUTIFICATION </w:t>
      </w:r>
      <w:proofErr w:type="gramStart"/>
      <w:r w:rsidR="00385025">
        <w:t>PROJECTS  the</w:t>
      </w:r>
      <w:proofErr w:type="gramEnd"/>
      <w:r w:rsidR="00385025">
        <w:t xml:space="preserve"> Mayor </w:t>
      </w:r>
      <w:r w:rsidR="0022321F">
        <w:t>is looking at potential beautification projects at major points of entry into the City.</w:t>
      </w:r>
    </w:p>
    <w:p w:rsidR="00192416" w:rsidRDefault="00C84DDC">
      <w:pPr>
        <w:pStyle w:val="Body"/>
        <w:tabs>
          <w:tab w:val="left" w:pos="180"/>
        </w:tabs>
      </w:pPr>
      <w:r>
        <w:t>3</w:t>
      </w:r>
      <w:r w:rsidR="007B0114">
        <w:t xml:space="preserve">) </w:t>
      </w:r>
      <w:r w:rsidR="0022321F">
        <w:t>REVIEW OCCUPANCY PERMIT ISSUES PENDING IN MISSOURI LEGISLATURE: The Board reviewed the summary of pending legislation impacting the ability of 4</w:t>
      </w:r>
      <w:r w:rsidR="0022321F" w:rsidRPr="0022321F">
        <w:rPr>
          <w:vertAlign w:val="superscript"/>
        </w:rPr>
        <w:t>th</w:t>
      </w:r>
      <w:r w:rsidR="0022321F">
        <w:t xml:space="preserve"> class cities to regulate rental properties and will revisit the issue if the legislation passes.</w:t>
      </w:r>
    </w:p>
    <w:p w:rsidR="0061449C" w:rsidRDefault="0061449C">
      <w:pPr>
        <w:pStyle w:val="Body"/>
        <w:tabs>
          <w:tab w:val="left" w:pos="180"/>
        </w:tabs>
      </w:pPr>
      <w:r>
        <w:t xml:space="preserve">4) </w:t>
      </w:r>
      <w:r w:rsidR="007B0114">
        <w:t xml:space="preserve">PRELIMINARY TAX RATE REVEW </w:t>
      </w:r>
      <w:r w:rsidR="0022321F">
        <w:t>estimated tax rates were filed at .203 residential, .251 for commercial and .237 for personal property.  These are estimates only as appraised valuations may change.</w:t>
      </w:r>
    </w:p>
    <w:p w:rsidR="0061449C" w:rsidRDefault="0061449C">
      <w:pPr>
        <w:pStyle w:val="Body"/>
        <w:tabs>
          <w:tab w:val="left" w:pos="180"/>
        </w:tabs>
      </w:pPr>
      <w:r>
        <w:t xml:space="preserve">5) </w:t>
      </w:r>
      <w:r w:rsidR="007B0114">
        <w:t>REVIEW BIDDING FOR 201</w:t>
      </w:r>
      <w:r w:rsidR="00854C60">
        <w:t>5 (REFUSE CONTRACT SPECS were discussed with the City Attorney.</w:t>
      </w:r>
    </w:p>
    <w:p w:rsidR="00192416" w:rsidRDefault="00AF57C9">
      <w:pPr>
        <w:pStyle w:val="Body"/>
        <w:tabs>
          <w:tab w:val="left" w:pos="180"/>
        </w:tabs>
      </w:pPr>
      <w:r>
        <w:t xml:space="preserve">6) </w:t>
      </w:r>
      <w:r w:rsidR="00C84DDC">
        <w:t xml:space="preserve">CITY ADMINISTRATORS REPORT: </w:t>
      </w:r>
      <w:r w:rsidR="00854C60">
        <w:t>The Board was updated on a pending variance request and approved sending information to residents about the availability of CDBG funds for home repairs.</w:t>
      </w:r>
    </w:p>
    <w:p w:rsidR="00192416" w:rsidRDefault="00192416">
      <w:pPr>
        <w:pStyle w:val="Body"/>
        <w:tabs>
          <w:tab w:val="left" w:pos="180"/>
        </w:tabs>
      </w:pPr>
    </w:p>
    <w:p w:rsidR="00192416" w:rsidRDefault="00192416">
      <w:pPr>
        <w:pStyle w:val="Body"/>
        <w:tabs>
          <w:tab w:val="left" w:pos="180"/>
        </w:tabs>
      </w:pPr>
    </w:p>
    <w:p w:rsidR="00192416" w:rsidRDefault="00C84DDC">
      <w:pPr>
        <w:pStyle w:val="BodyA"/>
        <w:rPr>
          <w:sz w:val="24"/>
          <w:szCs w:val="24"/>
        </w:rPr>
      </w:pPr>
      <w:r>
        <w:rPr>
          <w:sz w:val="24"/>
          <w:szCs w:val="24"/>
          <w:u w:val="single"/>
        </w:rPr>
        <w:t>REPORTS FROM MAYOR AND ALDERMEN</w:t>
      </w:r>
    </w:p>
    <w:p w:rsidR="00192416" w:rsidRDefault="00192416">
      <w:pPr>
        <w:pStyle w:val="Body"/>
        <w:jc w:val="both"/>
      </w:pPr>
    </w:p>
    <w:p w:rsidR="00192416" w:rsidRDefault="00C84DDC">
      <w:pPr>
        <w:pStyle w:val="Body"/>
        <w:jc w:val="both"/>
      </w:pPr>
      <w:r>
        <w:t xml:space="preserve">Alderman Hensley </w:t>
      </w:r>
      <w:r w:rsidR="00AF57C9">
        <w:t xml:space="preserve">inquired about </w:t>
      </w:r>
      <w:r w:rsidR="006908C1">
        <w:t>construction vehicle regulations in the City</w:t>
      </w:r>
      <w:r>
        <w:t xml:space="preserve">. </w:t>
      </w:r>
    </w:p>
    <w:p w:rsidR="00192416" w:rsidRDefault="00192416">
      <w:pPr>
        <w:pStyle w:val="Body"/>
        <w:jc w:val="both"/>
      </w:pPr>
    </w:p>
    <w:p w:rsidR="00192416" w:rsidRDefault="00C84DDC">
      <w:pPr>
        <w:pStyle w:val="Body"/>
        <w:jc w:val="both"/>
      </w:pPr>
      <w:r>
        <w:t xml:space="preserve">Alderman </w:t>
      </w:r>
      <w:proofErr w:type="spellStart"/>
      <w:r>
        <w:t>Godsy</w:t>
      </w:r>
      <w:proofErr w:type="spellEnd"/>
      <w:r>
        <w:t xml:space="preserve"> had nothing further.</w:t>
      </w:r>
    </w:p>
    <w:p w:rsidR="00192416" w:rsidRDefault="00192416">
      <w:pPr>
        <w:pStyle w:val="Body"/>
        <w:jc w:val="both"/>
      </w:pPr>
    </w:p>
    <w:p w:rsidR="00192416" w:rsidRDefault="00C84DDC">
      <w:pPr>
        <w:pStyle w:val="Body"/>
        <w:jc w:val="both"/>
      </w:pPr>
      <w:r>
        <w:rPr>
          <w:lang w:val="de-DE"/>
        </w:rPr>
        <w:t xml:space="preserve">Alderman </w:t>
      </w:r>
      <w:proofErr w:type="spellStart"/>
      <w:r>
        <w:rPr>
          <w:lang w:val="de-DE"/>
        </w:rPr>
        <w:t>Steuby</w:t>
      </w:r>
      <w:proofErr w:type="spellEnd"/>
      <w:r>
        <w:rPr>
          <w:lang w:val="de-DE"/>
        </w:rPr>
        <w:t xml:space="preserve"> </w:t>
      </w:r>
      <w:r w:rsidR="00E65C5A">
        <w:t>had nothing further</w:t>
      </w:r>
      <w:r>
        <w:t>.</w:t>
      </w:r>
    </w:p>
    <w:p w:rsidR="00192416" w:rsidRDefault="00192416">
      <w:pPr>
        <w:pStyle w:val="Body"/>
        <w:jc w:val="both"/>
      </w:pPr>
    </w:p>
    <w:p w:rsidR="00192416" w:rsidRDefault="00C84DDC">
      <w:pPr>
        <w:pStyle w:val="Body"/>
        <w:jc w:val="both"/>
      </w:pPr>
      <w:r>
        <w:rPr>
          <w:lang w:val="de-DE"/>
        </w:rPr>
        <w:t xml:space="preserve">Alderman Stewart </w:t>
      </w:r>
      <w:r w:rsidR="006908C1">
        <w:t>had nothing further</w:t>
      </w:r>
      <w:r>
        <w:t>.</w:t>
      </w:r>
    </w:p>
    <w:p w:rsidR="00192416" w:rsidRDefault="00192416">
      <w:pPr>
        <w:pStyle w:val="Body"/>
        <w:jc w:val="both"/>
      </w:pPr>
    </w:p>
    <w:p w:rsidR="00192416" w:rsidRDefault="00C84DDC">
      <w:pPr>
        <w:pStyle w:val="Body"/>
        <w:jc w:val="both"/>
      </w:pPr>
      <w:r>
        <w:t xml:space="preserve">Mayor Marti </w:t>
      </w:r>
      <w:r w:rsidR="006908C1">
        <w:t xml:space="preserve">reviewed some former long range planning recommendations regarding entry signs and </w:t>
      </w:r>
      <w:proofErr w:type="gramStart"/>
      <w:r w:rsidR="006908C1">
        <w:t>street lights</w:t>
      </w:r>
      <w:proofErr w:type="gramEnd"/>
      <w:r>
        <w:t>.</w:t>
      </w:r>
      <w:r w:rsidR="006908C1">
        <w:t xml:space="preserve">  The Board asked that he look into these potential beautification projects and report back on pricing and possibilities.</w:t>
      </w:r>
    </w:p>
    <w:p w:rsidR="00192416" w:rsidRDefault="00192416">
      <w:pPr>
        <w:pStyle w:val="Body"/>
        <w:jc w:val="both"/>
      </w:pPr>
    </w:p>
    <w:p w:rsidR="00192416" w:rsidRDefault="00C84DDC">
      <w:pPr>
        <w:pStyle w:val="Body"/>
        <w:jc w:val="both"/>
      </w:pPr>
      <w:r>
        <w:rPr>
          <w:u w:val="single"/>
        </w:rPr>
        <w:t>MISCELLANEOUS-</w:t>
      </w:r>
      <w:r>
        <w:t xml:space="preserve"> None</w:t>
      </w:r>
    </w:p>
    <w:p w:rsidR="006908C1" w:rsidRDefault="006908C1">
      <w:pPr>
        <w:pStyle w:val="Body"/>
        <w:jc w:val="both"/>
      </w:pPr>
    </w:p>
    <w:p w:rsidR="006908C1" w:rsidRDefault="006908C1" w:rsidP="006908C1">
      <w:pPr>
        <w:jc w:val="both"/>
      </w:pPr>
      <w:r>
        <w:t>A move to enter into closed session pursuant to RSMO 610.021(1) to discuss attorney client privileged inform</w:t>
      </w:r>
      <w:r w:rsidR="006B2C35">
        <w:t xml:space="preserve">ation was made by Alderman Stewart, seconded by Alderman </w:t>
      </w:r>
      <w:proofErr w:type="spellStart"/>
      <w:r w:rsidR="006B2C35">
        <w:t>Godsy</w:t>
      </w:r>
      <w:proofErr w:type="spellEnd"/>
      <w:r>
        <w:t xml:space="preserve"> and carried 4-0 by a roll call vote Alderman </w:t>
      </w:r>
      <w:proofErr w:type="spellStart"/>
      <w:r>
        <w:t>Godsy</w:t>
      </w:r>
      <w:proofErr w:type="spellEnd"/>
      <w:r>
        <w:t xml:space="preserve">-yes, Alderman </w:t>
      </w:r>
      <w:proofErr w:type="spellStart"/>
      <w:r>
        <w:t>Steuby</w:t>
      </w:r>
      <w:proofErr w:type="spellEnd"/>
      <w:r>
        <w:t>-yes, Alderman Hensley-yes, Alderman Stewart-yes</w:t>
      </w:r>
      <w:proofErr w:type="gramStart"/>
      <w:r>
        <w:t>..</w:t>
      </w:r>
      <w:proofErr w:type="gramEnd"/>
    </w:p>
    <w:p w:rsidR="006908C1" w:rsidRDefault="006908C1">
      <w:pPr>
        <w:pStyle w:val="Body"/>
        <w:jc w:val="both"/>
      </w:pPr>
    </w:p>
    <w:p w:rsidR="00192416" w:rsidRDefault="00192416">
      <w:pPr>
        <w:pStyle w:val="Body"/>
        <w:jc w:val="both"/>
      </w:pPr>
    </w:p>
    <w:p w:rsidR="00192416" w:rsidRDefault="00C84DDC">
      <w:pPr>
        <w:pStyle w:val="Body"/>
        <w:jc w:val="both"/>
      </w:pPr>
      <w:r>
        <w:t>These minu</w:t>
      </w:r>
      <w:r w:rsidR="00E65C5A">
        <w:t>tes a</w:t>
      </w:r>
      <w:r w:rsidR="00AF57C9">
        <w:t xml:space="preserve">ccepted as submitted this </w:t>
      </w:r>
      <w:r w:rsidR="006B2C35">
        <w:t>11</w:t>
      </w:r>
      <w:r w:rsidR="006B2C35" w:rsidRPr="006B2C35">
        <w:rPr>
          <w:vertAlign w:val="superscript"/>
        </w:rPr>
        <w:t>th</w:t>
      </w:r>
      <w:r w:rsidR="006B2C35">
        <w:t xml:space="preserve"> day of May</w:t>
      </w:r>
      <w:r w:rsidR="00E65C5A">
        <w:t xml:space="preserve"> </w:t>
      </w:r>
      <w:r>
        <w:t>2015.</w:t>
      </w:r>
    </w:p>
    <w:p w:rsidR="00192416" w:rsidRDefault="00192416">
      <w:pPr>
        <w:pStyle w:val="Body"/>
        <w:jc w:val="both"/>
        <w:rPr>
          <w:u w:val="single"/>
        </w:rPr>
      </w:pPr>
    </w:p>
    <w:p w:rsidR="00192416" w:rsidRDefault="00C84DDC">
      <w:pPr>
        <w:pStyle w:val="Body"/>
        <w:jc w:val="both"/>
      </w:pPr>
      <w:r>
        <w:rPr>
          <w:u w:val="single"/>
        </w:rPr>
        <w:tab/>
      </w:r>
      <w:r>
        <w:rPr>
          <w:u w:val="single"/>
        </w:rPr>
        <w:tab/>
      </w:r>
      <w:r>
        <w:rPr>
          <w:u w:val="single"/>
        </w:rPr>
        <w:tab/>
      </w:r>
      <w:r>
        <w:rPr>
          <w:u w:val="single"/>
        </w:rPr>
        <w:tab/>
      </w:r>
      <w:r>
        <w:rPr>
          <w:u w:val="single"/>
        </w:rPr>
        <w:tab/>
      </w:r>
      <w:r>
        <w:rPr>
          <w:u w:val="single"/>
        </w:rPr>
        <w:tab/>
        <w:t xml:space="preserve"> </w:t>
      </w:r>
      <w:r>
        <w:t>Deborah LeMoine</w:t>
      </w:r>
      <w:proofErr w:type="gramStart"/>
      <w:r>
        <w:t>,  City</w:t>
      </w:r>
      <w:proofErr w:type="gramEnd"/>
      <w:r>
        <w:t xml:space="preserve"> Administrator/Clerk                                                                                                                                                                                                                                                                                                                                                                                                                                                                                                                                                                                                                                                                                                                                                                                                                                                                                                                                                                                                                                                                                                                                                                                                                                                                                                                                                                                                                                                                                                                                                                                                                                                                                                                                                                                                                                                                                                                                                                                                    </w:t>
      </w:r>
    </w:p>
    <w:sectPr w:rsidR="0019241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E2" w:rsidRDefault="00D026E2">
      <w:r>
        <w:separator/>
      </w:r>
    </w:p>
  </w:endnote>
  <w:endnote w:type="continuationSeparator" w:id="0">
    <w:p w:rsidR="00D026E2" w:rsidRDefault="00D0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C1" w:rsidRDefault="006908C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E2" w:rsidRDefault="00D026E2">
      <w:r>
        <w:separator/>
      </w:r>
    </w:p>
  </w:footnote>
  <w:footnote w:type="continuationSeparator" w:id="0">
    <w:p w:rsidR="00D026E2" w:rsidRDefault="00D02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C1" w:rsidRDefault="006908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2416"/>
    <w:rsid w:val="00192416"/>
    <w:rsid w:val="0022321F"/>
    <w:rsid w:val="00385025"/>
    <w:rsid w:val="00563625"/>
    <w:rsid w:val="0061449C"/>
    <w:rsid w:val="006908C1"/>
    <w:rsid w:val="006B2C35"/>
    <w:rsid w:val="007B0114"/>
    <w:rsid w:val="00854C60"/>
    <w:rsid w:val="00967BA3"/>
    <w:rsid w:val="00AF57C9"/>
    <w:rsid w:val="00B03535"/>
    <w:rsid w:val="00C84DDC"/>
    <w:rsid w:val="00D026E2"/>
    <w:rsid w:val="00DA3B1C"/>
    <w:rsid w:val="00E65C5A"/>
    <w:rsid w:val="00F07D46"/>
    <w:rsid w:val="00F6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B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1A">
    <w:name w:val="Heading 1 A"/>
    <w:next w:val="Body"/>
    <w:pPr>
      <w:keepNext/>
      <w:jc w:val="center"/>
      <w:outlineLvl w:val="0"/>
    </w:pPr>
    <w:rPr>
      <w:rFonts w:hAnsi="Arial Unicode MS" w:cs="Arial Unicode MS"/>
      <w:b/>
      <w:bC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1A">
    <w:name w:val="Heading 1 A"/>
    <w:next w:val="Body"/>
    <w:pPr>
      <w:keepNext/>
      <w:jc w:val="center"/>
      <w:outlineLvl w:val="0"/>
    </w:pPr>
    <w:rPr>
      <w:rFonts w:hAnsi="Arial Unicode MS" w:cs="Arial Unicode MS"/>
      <w:b/>
      <w:bC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5057</Characters>
  <Application>Microsoft Macintosh Word</Application>
  <DocSecurity>0</DocSecurity>
  <Lines>42</Lines>
  <Paragraphs>11</Paragraphs>
  <ScaleCrop>false</ScaleCrop>
  <Company>City of Oakland</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2</cp:revision>
  <dcterms:created xsi:type="dcterms:W3CDTF">2015-05-06T20:02:00Z</dcterms:created>
  <dcterms:modified xsi:type="dcterms:W3CDTF">2015-05-06T20:02:00Z</dcterms:modified>
</cp:coreProperties>
</file>