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7A" w:rsidRDefault="004D393C">
      <w:pPr>
        <w:pStyle w:val="Heading1A"/>
      </w:pPr>
      <w:r>
        <w:t>MINUTES</w:t>
      </w:r>
    </w:p>
    <w:p w:rsidR="00A3467A" w:rsidRDefault="004D393C">
      <w:pPr>
        <w:jc w:val="center"/>
        <w:rPr>
          <w:b/>
          <w:bCs/>
        </w:rPr>
      </w:pPr>
      <w:r>
        <w:rPr>
          <w:b/>
          <w:bCs/>
        </w:rPr>
        <w:t>BOARD OF ALDERMEN MEETING</w:t>
      </w:r>
    </w:p>
    <w:p w:rsidR="00A3467A" w:rsidRDefault="004D393C">
      <w:pPr>
        <w:jc w:val="center"/>
        <w:rPr>
          <w:b/>
          <w:bCs/>
        </w:rPr>
      </w:pPr>
      <w:proofErr w:type="gramStart"/>
      <w:r>
        <w:rPr>
          <w:b/>
          <w:bCs/>
        </w:rPr>
        <w:t>MONDAY, DECEMBER 9</w:t>
      </w:r>
      <w:r>
        <w:rPr>
          <w:b/>
          <w:bCs/>
        </w:rPr>
        <w:t>‚</w:t>
      </w:r>
      <w:r>
        <w:rPr>
          <w:b/>
          <w:bCs/>
        </w:rPr>
        <w:t xml:space="preserve"> 2013</w:t>
      </w:r>
      <w:r>
        <w:rPr>
          <w:b/>
          <w:bCs/>
        </w:rPr>
        <w:t>–</w:t>
      </w:r>
      <w:r>
        <w:rPr>
          <w:b/>
          <w:bCs/>
        </w:rPr>
        <w:t xml:space="preserve"> 7:00 P.M.</w:t>
      </w:r>
      <w:proofErr w:type="gramEnd"/>
    </w:p>
    <w:p w:rsidR="00A3467A" w:rsidRDefault="00A3467A">
      <w:pPr>
        <w:jc w:val="center"/>
        <w:rPr>
          <w:b/>
          <w:bCs/>
        </w:rPr>
      </w:pPr>
    </w:p>
    <w:p w:rsidR="00A3467A" w:rsidRDefault="004D393C">
      <w:pPr>
        <w:jc w:val="center"/>
      </w:pPr>
      <w:r>
        <w:t>MAYOR PAUL MARTI</w:t>
      </w:r>
    </w:p>
    <w:p w:rsidR="00A3467A" w:rsidRDefault="004D393C">
      <w:pPr>
        <w:jc w:val="center"/>
      </w:pPr>
      <w:r>
        <w:t>ALDERMAN MIKE GODSY</w:t>
      </w:r>
    </w:p>
    <w:p w:rsidR="00A3467A" w:rsidRDefault="004D393C">
      <w:pPr>
        <w:jc w:val="center"/>
      </w:pPr>
      <w:r>
        <w:t>ALDERMAN JAMES HENSLEY</w:t>
      </w:r>
    </w:p>
    <w:p w:rsidR="00A3467A" w:rsidRDefault="004D393C">
      <w:pPr>
        <w:jc w:val="center"/>
      </w:pPr>
      <w:r>
        <w:t>ALDERMAN TOM STEUBY</w:t>
      </w:r>
    </w:p>
    <w:p w:rsidR="00A3467A" w:rsidRDefault="004D393C">
      <w:pPr>
        <w:jc w:val="center"/>
      </w:pPr>
      <w:r>
        <w:t>ALDERMAN ANDREW STEWART</w:t>
      </w:r>
    </w:p>
    <w:p w:rsidR="00A3467A" w:rsidRDefault="004D393C">
      <w:pPr>
        <w:jc w:val="center"/>
      </w:pPr>
      <w:r>
        <w:t>CITY ATTORNEY HELMUT STARR</w:t>
      </w:r>
    </w:p>
    <w:p w:rsidR="00A3467A" w:rsidRDefault="004D393C">
      <w:pPr>
        <w:jc w:val="center"/>
      </w:pPr>
      <w:r>
        <w:t>CITY TREASURER CHARLES FUNK</w:t>
      </w:r>
    </w:p>
    <w:p w:rsidR="00A3467A" w:rsidRDefault="004D393C">
      <w:pPr>
        <w:jc w:val="center"/>
      </w:pPr>
      <w:r>
        <w:t xml:space="preserve">CITY ADMINISTRATOR/CLERK </w:t>
      </w:r>
      <w:r>
        <w:t>DEBORAH LEMOINE</w:t>
      </w:r>
    </w:p>
    <w:p w:rsidR="00A3467A" w:rsidRDefault="00A3467A">
      <w:pPr>
        <w:jc w:val="center"/>
      </w:pPr>
    </w:p>
    <w:p w:rsidR="00A3467A" w:rsidRDefault="00A3467A"/>
    <w:p w:rsidR="00A3467A" w:rsidRDefault="004D393C">
      <w:r>
        <w:rPr>
          <w:u w:val="single"/>
        </w:rPr>
        <w:t xml:space="preserve">MEETING CALLED TO ORDER- </w:t>
      </w:r>
      <w:r>
        <w:t>by Mayor Marti at 7:00 p.m. at the Webster Groves Christian Church with words from Retiring Judge Paul Hunker about his appreciation for the City of Oakland.</w:t>
      </w:r>
    </w:p>
    <w:p w:rsidR="00A3467A" w:rsidRDefault="00A3467A"/>
    <w:p w:rsidR="00A3467A" w:rsidRDefault="004D393C">
      <w:pPr>
        <w:jc w:val="both"/>
      </w:pPr>
      <w:r>
        <w:rPr>
          <w:u w:val="single"/>
        </w:rPr>
        <w:t>ROLL CALL-</w:t>
      </w:r>
      <w:r>
        <w:t xml:space="preserve"> showed that all Board members were present.</w:t>
      </w:r>
    </w:p>
    <w:p w:rsidR="00A3467A" w:rsidRDefault="00A3467A">
      <w:pPr>
        <w:jc w:val="both"/>
      </w:pPr>
    </w:p>
    <w:p w:rsidR="00A3467A" w:rsidRDefault="004D393C">
      <w:pPr>
        <w:jc w:val="both"/>
      </w:pPr>
      <w:r>
        <w:rPr>
          <w:u w:val="single"/>
        </w:rPr>
        <w:t>APPROVAL OF THE NOVEMBER 2013 BOARD OF ALDERMEN MINUTES</w:t>
      </w:r>
      <w:r>
        <w:t xml:space="preserve"> Mayor Marti asked if there were any comments regarding the minutes as submitted, there being none, he requested a motion for the approval of the minutes as submitted. Alderman Stewart so moved, seco</w:t>
      </w:r>
      <w:r>
        <w:t xml:space="preserve">nded by Alderman Hensley.  The Board voted 4-0 in favor of the approval.  </w:t>
      </w:r>
    </w:p>
    <w:p w:rsidR="00A3467A" w:rsidRDefault="00A3467A">
      <w:pPr>
        <w:jc w:val="both"/>
      </w:pPr>
    </w:p>
    <w:p w:rsidR="00A3467A" w:rsidRDefault="004D393C">
      <w:pPr>
        <w:jc w:val="both"/>
      </w:pPr>
      <w:r>
        <w:rPr>
          <w:u w:val="single"/>
        </w:rPr>
        <w:t>TREASURER</w:t>
      </w:r>
      <w:r>
        <w:rPr>
          <w:u w:val="single"/>
        </w:rPr>
        <w:t>’</w:t>
      </w:r>
      <w:r>
        <w:rPr>
          <w:u w:val="single"/>
        </w:rPr>
        <w:t xml:space="preserve">S REPORT AND APPROVAL OF THE DECEMBER VOUCHER </w:t>
      </w:r>
      <w:r>
        <w:t>The December voucher was reviewed along with financial statements for the month. The Board voted 4-0 in favor of approving t</w:t>
      </w:r>
      <w:r>
        <w:t>he voucher.</w:t>
      </w:r>
    </w:p>
    <w:p w:rsidR="00A3467A" w:rsidRDefault="00A3467A">
      <w:pPr>
        <w:jc w:val="both"/>
      </w:pPr>
    </w:p>
    <w:p w:rsidR="00A3467A" w:rsidRDefault="004D393C">
      <w:pPr>
        <w:jc w:val="both"/>
        <w:rPr>
          <w:u w:val="single"/>
        </w:rPr>
      </w:pPr>
      <w:r>
        <w:rPr>
          <w:u w:val="single"/>
        </w:rPr>
        <w:t>APPOINTMENT AND SWEARING IN OF MUNICIPAL JUDGE</w:t>
      </w:r>
      <w:r>
        <w:t xml:space="preserve"> Mayor Marti announced the appointment of Christopher </w:t>
      </w:r>
      <w:proofErr w:type="spellStart"/>
      <w:r>
        <w:t>Graville</w:t>
      </w:r>
      <w:proofErr w:type="spellEnd"/>
      <w:r>
        <w:t xml:space="preserve"> as Municipal Judge, and the Board voted 4-0 to confirm the appointment.  </w:t>
      </w:r>
      <w:proofErr w:type="gramStart"/>
      <w:r>
        <w:t xml:space="preserve">Judge </w:t>
      </w:r>
      <w:proofErr w:type="spellStart"/>
      <w:r>
        <w:t>Graville</w:t>
      </w:r>
      <w:proofErr w:type="spellEnd"/>
      <w:r>
        <w:t xml:space="preserve"> was sworn into office by the City Clerk</w:t>
      </w:r>
      <w:proofErr w:type="gramEnd"/>
      <w:r>
        <w:t>.</w:t>
      </w:r>
    </w:p>
    <w:p w:rsidR="00A3467A" w:rsidRDefault="00A3467A">
      <w:pPr>
        <w:jc w:val="both"/>
      </w:pPr>
    </w:p>
    <w:p w:rsidR="00A3467A" w:rsidRDefault="004D393C">
      <w:pPr>
        <w:jc w:val="both"/>
      </w:pPr>
      <w:r>
        <w:rPr>
          <w:u w:val="single"/>
        </w:rPr>
        <w:t>CITI</w:t>
      </w:r>
      <w:r>
        <w:rPr>
          <w:u w:val="single"/>
        </w:rPr>
        <w:t>ZEN COMMENTS:</w:t>
      </w:r>
      <w:r>
        <w:t xml:space="preserve"> none</w:t>
      </w:r>
    </w:p>
    <w:p w:rsidR="00A3467A" w:rsidRDefault="00A3467A">
      <w:pPr>
        <w:jc w:val="both"/>
      </w:pPr>
    </w:p>
    <w:p w:rsidR="00A3467A" w:rsidRDefault="004D393C">
      <w:pPr>
        <w:jc w:val="both"/>
      </w:pPr>
      <w:r>
        <w:rPr>
          <w:u w:val="single"/>
        </w:rPr>
        <w:t xml:space="preserve">CODE ENFORCEMENT REPORT: </w:t>
      </w:r>
      <w:r>
        <w:t xml:space="preserve">The poor condition of the property at 1007 Trellis was discussed.  Code Enforcement Officer </w:t>
      </w:r>
      <w:proofErr w:type="spellStart"/>
      <w:r>
        <w:t>Hanser</w:t>
      </w:r>
      <w:proofErr w:type="spellEnd"/>
      <w:r>
        <w:t xml:space="preserve"> was authorized to spend up to $1500 to remove the limb over the public right of way (if Ameren did not remove th</w:t>
      </w:r>
      <w:r>
        <w:t>e limb), and will also issue citations regarding code violations and work with the homeowner to see if any County assistance is available to remedy the violations.</w:t>
      </w:r>
    </w:p>
    <w:p w:rsidR="00A3467A" w:rsidRDefault="00A3467A">
      <w:pPr>
        <w:jc w:val="both"/>
      </w:pPr>
    </w:p>
    <w:p w:rsidR="00A3467A" w:rsidRDefault="004D393C">
      <w:pPr>
        <w:jc w:val="both"/>
      </w:pPr>
      <w:r>
        <w:rPr>
          <w:u w:val="single"/>
        </w:rPr>
        <w:t xml:space="preserve">ORDINANCE NUMBER 829: AN ORDINANCE OF THE CITY OF OAKLAND </w:t>
      </w:r>
      <w:r>
        <w:rPr>
          <w:u w:val="single"/>
        </w:rPr>
        <w:t xml:space="preserve">ENTERING INTO A CONTRACT WITH MIDWEST SNOW MANAGEMENT FOR WINTER CLEARANCE SERVICES </w:t>
      </w:r>
      <w:r>
        <w:t xml:space="preserve">Alderman </w:t>
      </w:r>
      <w:proofErr w:type="spellStart"/>
      <w:r>
        <w:t>Godsy</w:t>
      </w:r>
      <w:proofErr w:type="spellEnd"/>
      <w:r>
        <w:t xml:space="preserve"> moved for the first and second reading and subsequent passage of Ordinance 829, Alderman Stewart seconded the motion, a quorum was confirmed and the ordinanc</w:t>
      </w:r>
      <w:r>
        <w:t xml:space="preserve">e was read by Attorney Starr after which the Board discussed </w:t>
      </w:r>
      <w:proofErr w:type="gramStart"/>
      <w:r>
        <w:t>the  bid</w:t>
      </w:r>
      <w:proofErr w:type="gramEnd"/>
      <w:r>
        <w:t>, their experience and references, and the need to quickly replace the previous winter clearance company which had experienced a fire and could not provide services this winter.  A quorum</w:t>
      </w:r>
      <w:r>
        <w:t xml:space="preserve"> was confirmed and Attorney Starr read the ordinance a second time.  The ordinance passed 4-0.</w:t>
      </w:r>
    </w:p>
    <w:p w:rsidR="00A3467A" w:rsidRDefault="00A3467A">
      <w:pPr>
        <w:jc w:val="both"/>
      </w:pPr>
    </w:p>
    <w:p w:rsidR="00A3467A" w:rsidRDefault="004D393C">
      <w:pPr>
        <w:jc w:val="both"/>
      </w:pPr>
      <w:r>
        <w:rPr>
          <w:u w:val="single"/>
        </w:rPr>
        <w:t>SPECIAL DISCUSSION:</w:t>
      </w:r>
    </w:p>
    <w:p w:rsidR="00A3467A" w:rsidRDefault="004D393C">
      <w:pPr>
        <w:tabs>
          <w:tab w:val="left" w:pos="180"/>
        </w:tabs>
      </w:pPr>
      <w:r>
        <w:t>1) Landscape Maintenance Contract Review: The Board reviewed the bid package and agreed that bids should be due February 3. The City Attorne</w:t>
      </w:r>
      <w:r>
        <w:t>y will provide final legal review.</w:t>
      </w:r>
    </w:p>
    <w:p w:rsidR="00A3467A" w:rsidRDefault="004D393C">
      <w:pPr>
        <w:tabs>
          <w:tab w:val="left" w:pos="180"/>
        </w:tabs>
      </w:pPr>
      <w:r>
        <w:t>2) The Boards and Commissions Dinner will be held on 12/16 this year at Duffy</w:t>
      </w:r>
      <w:r>
        <w:t>’</w:t>
      </w:r>
      <w:r>
        <w:t xml:space="preserve">s and Kirkwood police coffee mugs will be the appreciation gift. </w:t>
      </w:r>
    </w:p>
    <w:p w:rsidR="00A3467A" w:rsidRDefault="004D393C">
      <w:pPr>
        <w:tabs>
          <w:tab w:val="left" w:pos="180"/>
        </w:tabs>
      </w:pPr>
      <w:r>
        <w:t xml:space="preserve">3) Review will continue of the best options for fencing in Minturn Park, and </w:t>
      </w:r>
      <w:r>
        <w:t xml:space="preserve">Officer </w:t>
      </w:r>
      <w:proofErr w:type="spellStart"/>
      <w:r>
        <w:t>Hanser</w:t>
      </w:r>
      <w:proofErr w:type="spellEnd"/>
      <w:r>
        <w:t xml:space="preserve"> will approach Ameren regarding the placement of a light in the park.</w:t>
      </w:r>
    </w:p>
    <w:p w:rsidR="00A3467A" w:rsidRDefault="004D393C">
      <w:pPr>
        <w:tabs>
          <w:tab w:val="left" w:pos="180"/>
        </w:tabs>
      </w:pPr>
      <w:r>
        <w:t xml:space="preserve">4) Winter Clearance needs </w:t>
      </w:r>
      <w:proofErr w:type="gramStart"/>
      <w:r>
        <w:t>were</w:t>
      </w:r>
      <w:proofErr w:type="gramEnd"/>
      <w:r>
        <w:t xml:space="preserve"> addressed by Ordinance 829. </w:t>
      </w:r>
    </w:p>
    <w:p w:rsidR="00A3467A" w:rsidRDefault="004D393C">
      <w:pPr>
        <w:tabs>
          <w:tab w:val="left" w:pos="180"/>
        </w:tabs>
      </w:pPr>
      <w:r>
        <w:t xml:space="preserve">5) The Board approved the $400 repair of the new retaining wall on Holmes damaged by a recently fallen tree. </w:t>
      </w:r>
    </w:p>
    <w:p w:rsidR="00A3467A" w:rsidRDefault="004D393C">
      <w:pPr>
        <w:tabs>
          <w:tab w:val="left" w:pos="180"/>
        </w:tabs>
      </w:pPr>
      <w:r>
        <w:t>6)</w:t>
      </w:r>
      <w:r>
        <w:t xml:space="preserve"> The Board discussed the merits of participating in the County</w:t>
      </w:r>
      <w:r>
        <w:t>’</w:t>
      </w:r>
      <w:r>
        <w:t xml:space="preserve">s </w:t>
      </w:r>
      <w:r>
        <w:t>“</w:t>
      </w:r>
      <w:r>
        <w:t>St Louis Saves</w:t>
      </w:r>
      <w:r>
        <w:t>”</w:t>
      </w:r>
      <w:r>
        <w:t xml:space="preserve"> program and authorized the Mayor and City Administrator to enter in to a cooperative agreement by a vote of 4-0.</w:t>
      </w:r>
    </w:p>
    <w:p w:rsidR="00A3467A" w:rsidRDefault="004D393C">
      <w:pPr>
        <w:tabs>
          <w:tab w:val="left" w:pos="180"/>
        </w:tabs>
      </w:pPr>
      <w:r>
        <w:t xml:space="preserve">7) Election filing begins on December 17 and ends on January </w:t>
      </w:r>
      <w:r>
        <w:t>21.  The new age requirement is 18.</w:t>
      </w:r>
    </w:p>
    <w:p w:rsidR="00A3467A" w:rsidRDefault="004D393C">
      <w:pPr>
        <w:tabs>
          <w:tab w:val="left" w:pos="180"/>
        </w:tabs>
      </w:pPr>
      <w:r>
        <w:t xml:space="preserve">8) Argonne has been approved as a </w:t>
      </w:r>
      <w:r>
        <w:t>“</w:t>
      </w:r>
      <w:r>
        <w:t>minor carrier</w:t>
      </w:r>
      <w:r>
        <w:t>”</w:t>
      </w:r>
      <w:r>
        <w:t xml:space="preserve"> and will be eligible to apply for federally funded improvements.  It was estimated that the City</w:t>
      </w:r>
      <w:r>
        <w:t>’</w:t>
      </w:r>
      <w:r>
        <w:t>s current road engineer could complete the application for $2500 and this</w:t>
      </w:r>
      <w:r>
        <w:t xml:space="preserve"> expense was approved by a vote of 4-0.</w:t>
      </w:r>
    </w:p>
    <w:p w:rsidR="00A3467A" w:rsidRDefault="004D393C">
      <w:pPr>
        <w:pStyle w:val="Body"/>
        <w:rPr>
          <w:rFonts w:ascii="Times New Roman" w:eastAsia="Times New Roman" w:hAnsi="Times New Roman" w:cs="Times New Roman"/>
        </w:rPr>
      </w:pPr>
      <w:r>
        <w:rPr>
          <w:rFonts w:ascii="Times New Roman"/>
        </w:rPr>
        <w:t>9) The City Administrator noted that police and fire services would have to be rebid early in 2014 as the current contract ends on June 30 of 2014.  The possible requirement of night patrols was discussed.  The Board</w:t>
      </w:r>
      <w:r>
        <w:rPr>
          <w:rFonts w:ascii="Times New Roman"/>
        </w:rPr>
        <w:t xml:space="preserve"> authorized the use of the City</w:t>
      </w:r>
      <w:r>
        <w:rPr>
          <w:rFonts w:hAnsi="Times New Roman"/>
        </w:rPr>
        <w:t>’</w:t>
      </w:r>
      <w:r>
        <w:rPr>
          <w:rFonts w:ascii="Times New Roman"/>
        </w:rPr>
        <w:t>s old PC by the Mayor. The possibility of a new website design was discussed but it was determined that the current website would first be fully updated to determine if it could meet the City</w:t>
      </w:r>
      <w:r>
        <w:rPr>
          <w:rFonts w:hAnsi="Times New Roman"/>
        </w:rPr>
        <w:t>’</w:t>
      </w:r>
      <w:r>
        <w:rPr>
          <w:rFonts w:ascii="Times New Roman"/>
        </w:rPr>
        <w:t xml:space="preserve">s needs without a redesign.  </w:t>
      </w:r>
    </w:p>
    <w:p w:rsidR="00A3467A" w:rsidRDefault="00A3467A">
      <w:pPr>
        <w:pStyle w:val="Body"/>
        <w:rPr>
          <w:rFonts w:ascii="Times New Roman" w:eastAsia="Times New Roman" w:hAnsi="Times New Roman" w:cs="Times New Roman"/>
        </w:rPr>
      </w:pPr>
    </w:p>
    <w:p w:rsidR="00A3467A" w:rsidRDefault="004D393C">
      <w:pPr>
        <w:pStyle w:val="Body"/>
        <w:rPr>
          <w:u w:val="single"/>
        </w:rPr>
      </w:pPr>
      <w:r>
        <w:rPr>
          <w:u w:val="single"/>
        </w:rPr>
        <w:t>REPORTS FROM MAYOR AND ALDERMEN</w:t>
      </w:r>
    </w:p>
    <w:p w:rsidR="00A3467A" w:rsidRDefault="00A3467A">
      <w:pPr>
        <w:jc w:val="both"/>
        <w:rPr>
          <w:u w:val="single"/>
        </w:rPr>
      </w:pPr>
    </w:p>
    <w:p w:rsidR="00A3467A" w:rsidRDefault="004D393C">
      <w:pPr>
        <w:jc w:val="both"/>
      </w:pPr>
      <w:r>
        <w:t xml:space="preserve">Alderman </w:t>
      </w:r>
      <w:proofErr w:type="spellStart"/>
      <w:r>
        <w:t>Steuby</w:t>
      </w:r>
      <w:proofErr w:type="spellEnd"/>
      <w:r>
        <w:t xml:space="preserve"> had nothing further.</w:t>
      </w:r>
    </w:p>
    <w:p w:rsidR="00A3467A" w:rsidRDefault="00A3467A">
      <w:pPr>
        <w:jc w:val="both"/>
      </w:pPr>
    </w:p>
    <w:p w:rsidR="00A3467A" w:rsidRDefault="004D393C">
      <w:pPr>
        <w:jc w:val="both"/>
      </w:pPr>
      <w:r>
        <w:t xml:space="preserve">Alderman Hensley had nothing further. </w:t>
      </w:r>
    </w:p>
    <w:p w:rsidR="00A3467A" w:rsidRDefault="00A3467A">
      <w:pPr>
        <w:jc w:val="both"/>
      </w:pPr>
    </w:p>
    <w:p w:rsidR="00A3467A" w:rsidRDefault="004D393C">
      <w:pPr>
        <w:jc w:val="both"/>
      </w:pPr>
      <w:r>
        <w:t>Alderman Stewart had nothing further.</w:t>
      </w:r>
    </w:p>
    <w:p w:rsidR="00A3467A" w:rsidRDefault="00A3467A">
      <w:pPr>
        <w:jc w:val="both"/>
      </w:pPr>
    </w:p>
    <w:p w:rsidR="00A3467A" w:rsidRDefault="004D393C">
      <w:pPr>
        <w:jc w:val="both"/>
      </w:pPr>
      <w:r>
        <w:t xml:space="preserve">Alderman </w:t>
      </w:r>
      <w:proofErr w:type="spellStart"/>
      <w:r>
        <w:t>Godsy</w:t>
      </w:r>
      <w:proofErr w:type="spellEnd"/>
      <w:r>
        <w:t xml:space="preserve"> had nothing further.</w:t>
      </w:r>
    </w:p>
    <w:p w:rsidR="00A3467A" w:rsidRDefault="00A3467A">
      <w:pPr>
        <w:jc w:val="both"/>
      </w:pPr>
    </w:p>
    <w:p w:rsidR="00A3467A" w:rsidRDefault="004D393C">
      <w:pPr>
        <w:jc w:val="both"/>
      </w:pPr>
      <w:r>
        <w:t>Mayor Marti shared a sunshine request submitted by Better Together, a</w:t>
      </w:r>
      <w:r>
        <w:t>nd the City Administrator and Attorney will review and respond.</w:t>
      </w:r>
    </w:p>
    <w:p w:rsidR="00A3467A" w:rsidRDefault="00A3467A">
      <w:pPr>
        <w:jc w:val="both"/>
      </w:pPr>
    </w:p>
    <w:p w:rsidR="00A3467A" w:rsidRDefault="004D393C">
      <w:pPr>
        <w:jc w:val="both"/>
      </w:pPr>
      <w:r>
        <w:rPr>
          <w:u w:val="single"/>
        </w:rPr>
        <w:t>MISCELLANEOUS-</w:t>
      </w:r>
      <w:r>
        <w:t xml:space="preserve"> None</w:t>
      </w:r>
    </w:p>
    <w:p w:rsidR="00A3467A" w:rsidRDefault="00A3467A">
      <w:pPr>
        <w:jc w:val="both"/>
      </w:pPr>
    </w:p>
    <w:p w:rsidR="00A3467A" w:rsidRDefault="004D393C">
      <w:pPr>
        <w:jc w:val="both"/>
        <w:rPr>
          <w:u w:val="single"/>
        </w:rPr>
      </w:pPr>
      <w:r>
        <w:t xml:space="preserve">These minutes accepted as submitted this 13th day of </w:t>
      </w:r>
      <w:proofErr w:type="gramStart"/>
      <w:r>
        <w:t>January,</w:t>
      </w:r>
      <w:proofErr w:type="gramEnd"/>
      <w:r>
        <w:t xml:space="preserve"> 2014.</w:t>
      </w:r>
    </w:p>
    <w:p w:rsidR="00A3467A" w:rsidRDefault="00A3467A">
      <w:pPr>
        <w:jc w:val="both"/>
        <w:rPr>
          <w:u w:val="single"/>
        </w:rPr>
      </w:pPr>
    </w:p>
    <w:p w:rsidR="00A3467A" w:rsidRDefault="004D393C">
      <w:pPr>
        <w:jc w:val="both"/>
      </w:pPr>
      <w:r>
        <w:rPr>
          <w:u w:val="single"/>
        </w:rPr>
        <w:tab/>
      </w:r>
      <w:r>
        <w:rPr>
          <w:u w:val="single"/>
        </w:rPr>
        <w:tab/>
      </w:r>
      <w:r>
        <w:rPr>
          <w:u w:val="single"/>
        </w:rPr>
        <w:tab/>
      </w:r>
      <w:r>
        <w:rPr>
          <w:u w:val="single"/>
        </w:rPr>
        <w:tab/>
      </w:r>
      <w:r>
        <w:rPr>
          <w:u w:val="single"/>
        </w:rPr>
        <w:tab/>
      </w:r>
      <w:r>
        <w:rPr>
          <w:u w:val="single"/>
        </w:rPr>
        <w:tab/>
      </w:r>
      <w:r>
        <w:tab/>
      </w:r>
      <w:r>
        <w:tab/>
      </w:r>
      <w:r>
        <w:tab/>
      </w:r>
      <w:r>
        <w:tab/>
      </w:r>
    </w:p>
    <w:p w:rsidR="00A3467A" w:rsidRDefault="004D393C">
      <w:pPr>
        <w:jc w:val="both"/>
      </w:pPr>
      <w:r>
        <w:t xml:space="preserve">Deborah </w:t>
      </w:r>
      <w:proofErr w:type="gramStart"/>
      <w:r>
        <w:t>LeMoine  City</w:t>
      </w:r>
      <w:proofErr w:type="gramEnd"/>
      <w:r>
        <w:t xml:space="preserve"> Administrator/Clerk                                                                                                                                                                                                                       </w:t>
      </w:r>
      <w:r>
        <w:t xml:space="preserve">                                                                                                                                                                                                                                                                </w:t>
      </w:r>
      <w:r>
        <w:t xml:space="preserve">                                                                                                                                                                                                                                                                </w:t>
      </w:r>
      <w:r>
        <w:t xml:space="preserve">                                                                                                                                                                                                                                                                </w:t>
      </w:r>
      <w:r>
        <w:t xml:space="preserve">                                                                                                                                                                                                                                                                </w:t>
      </w:r>
      <w:r>
        <w:t xml:space="preserve">                                                                                                                                                                                                                                                                </w:t>
      </w:r>
      <w:r>
        <w:t xml:space="preserve">                                                                                                                                                                                                                                                                </w:t>
      </w:r>
      <w:r>
        <w:t xml:space="preserve">                                                                                                                                                                             </w:t>
      </w:r>
    </w:p>
    <w:p w:rsidR="00A3467A" w:rsidRDefault="00A3467A">
      <w:pPr>
        <w:jc w:val="both"/>
      </w:pPr>
    </w:p>
    <w:p w:rsidR="00A3467A" w:rsidRDefault="00A3467A">
      <w:pPr>
        <w:jc w:val="both"/>
      </w:pPr>
    </w:p>
    <w:p w:rsidR="00A3467A" w:rsidRDefault="00A3467A">
      <w:pPr>
        <w:jc w:val="both"/>
      </w:pPr>
    </w:p>
    <w:p w:rsidR="00A3467A" w:rsidRDefault="004D393C">
      <w:pPr>
        <w:jc w:val="both"/>
      </w:pPr>
      <w:r>
        <w:t xml:space="preserve">  </w:t>
      </w:r>
    </w:p>
    <w:sectPr w:rsidR="00A3467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3C" w:rsidRDefault="004D393C">
      <w:r>
        <w:separator/>
      </w:r>
    </w:p>
  </w:endnote>
  <w:endnote w:type="continuationSeparator" w:id="0">
    <w:p w:rsidR="004D393C" w:rsidRDefault="004D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7A" w:rsidRDefault="00A3467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3C" w:rsidRDefault="004D393C">
      <w:r>
        <w:separator/>
      </w:r>
    </w:p>
  </w:footnote>
  <w:footnote w:type="continuationSeparator" w:id="0">
    <w:p w:rsidR="004D393C" w:rsidRDefault="004D3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7A" w:rsidRDefault="00A3467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467A"/>
    <w:rsid w:val="004D393C"/>
    <w:rsid w:val="00866493"/>
    <w:rsid w:val="00A3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Normal"/>
    <w:pPr>
      <w:keepNext/>
      <w:jc w:val="center"/>
      <w:outlineLvl w:val="0"/>
    </w:pPr>
    <w:rPr>
      <w:rFonts w:hAnsi="Arial Unicode MS" w:cs="Arial Unicode MS"/>
      <w:b/>
      <w:bCs/>
      <w:color w:val="000000"/>
      <w:sz w:val="24"/>
      <w:szCs w:val="24"/>
    </w:rPr>
  </w:style>
  <w:style w:type="paragraph" w:customStyle="1" w:styleId="Body">
    <w:name w:val="Body"/>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Normal"/>
    <w:pPr>
      <w:keepNext/>
      <w:jc w:val="center"/>
      <w:outlineLvl w:val="0"/>
    </w:pPr>
    <w:rPr>
      <w:rFonts w:hAnsi="Arial Unicode MS" w:cs="Arial Unicode MS"/>
      <w:b/>
      <w:bCs/>
      <w:color w:val="000000"/>
      <w:sz w:val="24"/>
      <w:szCs w:val="24"/>
    </w:rPr>
  </w:style>
  <w:style w:type="paragraph" w:customStyle="1" w:styleId="Body">
    <w:name w:val="Body"/>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5492</Characters>
  <Application>Microsoft Macintosh Word</Application>
  <DocSecurity>0</DocSecurity>
  <Lines>45</Lines>
  <Paragraphs>12</Paragraphs>
  <ScaleCrop>false</ScaleCrop>
  <Company>City of Oakland</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2014-02-06T12:24:00Z</dcterms:created>
</cp:coreProperties>
</file>