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81B" w:rsidRDefault="006535ED">
      <w:pPr>
        <w:pStyle w:val="BodyA"/>
        <w:jc w:val="center"/>
        <w:rPr>
          <w:b/>
          <w:bCs/>
          <w:i/>
          <w:iCs/>
          <w:sz w:val="32"/>
          <w:szCs w:val="32"/>
          <w:u w:val="single"/>
        </w:rPr>
      </w:pPr>
      <w:r>
        <w:rPr>
          <w:b/>
          <w:bCs/>
        </w:rPr>
        <w:t>PUBLIC MEETING</w:t>
      </w:r>
    </w:p>
    <w:p w:rsidR="007C381B" w:rsidRDefault="006535ED">
      <w:pPr>
        <w:pStyle w:val="BodyA"/>
        <w:jc w:val="center"/>
        <w:rPr>
          <w:b/>
          <w:bCs/>
        </w:rPr>
      </w:pPr>
      <w:r>
        <w:rPr>
          <w:b/>
          <w:bCs/>
        </w:rPr>
        <w:t>MONDAY</w:t>
      </w:r>
      <w:r w:rsidR="00090141">
        <w:rPr>
          <w:b/>
          <w:bCs/>
        </w:rPr>
        <w:t>JULY 29</w:t>
      </w:r>
      <w:r>
        <w:rPr>
          <w:b/>
          <w:bCs/>
        </w:rPr>
        <w:t xml:space="preserve">, 2019 – 7:00 P.M. </w:t>
      </w:r>
    </w:p>
    <w:p w:rsidR="007C381B" w:rsidRDefault="006535ED">
      <w:pPr>
        <w:pStyle w:val="BodyA"/>
        <w:jc w:val="center"/>
        <w:rPr>
          <w:b/>
          <w:bCs/>
        </w:rPr>
      </w:pPr>
      <w:r>
        <w:rPr>
          <w:b/>
          <w:bCs/>
        </w:rPr>
        <w:t>WEBSTER GROVES CHRISTIAN CHURCH</w:t>
      </w:r>
    </w:p>
    <w:p w:rsidR="007C381B" w:rsidRDefault="006535ED">
      <w:pPr>
        <w:pStyle w:val="BodyA"/>
        <w:jc w:val="center"/>
        <w:rPr>
          <w:b/>
          <w:bCs/>
        </w:rPr>
      </w:pPr>
      <w:r>
        <w:rPr>
          <w:b/>
          <w:bCs/>
        </w:rPr>
        <w:t>OAKLAND MO  63122</w:t>
      </w:r>
    </w:p>
    <w:p w:rsidR="007C381B" w:rsidRDefault="006535ED">
      <w:pPr>
        <w:pStyle w:val="BodyA"/>
        <w:jc w:val="center"/>
        <w:rPr>
          <w:b/>
          <w:bCs/>
        </w:rPr>
      </w:pPr>
      <w:r>
        <w:rPr>
          <w:b/>
          <w:bCs/>
        </w:rPr>
        <w:t>CITY OF OAKLAND-BOARD OF ALDERMEN MEETING</w:t>
      </w:r>
    </w:p>
    <w:p w:rsidR="007C381B" w:rsidRDefault="006535ED">
      <w:pPr>
        <w:pStyle w:val="BodyA"/>
        <w:jc w:val="center"/>
        <w:rPr>
          <w:b/>
          <w:bCs/>
        </w:rPr>
      </w:pPr>
      <w:r>
        <w:rPr>
          <w:b/>
          <w:bCs/>
        </w:rPr>
        <w:t>MINUTES</w:t>
      </w:r>
    </w:p>
    <w:p w:rsidR="007C381B" w:rsidRDefault="007C381B">
      <w:pPr>
        <w:pStyle w:val="BodyA"/>
        <w:jc w:val="center"/>
        <w:rPr>
          <w:b/>
          <w:bCs/>
        </w:rPr>
      </w:pPr>
    </w:p>
    <w:p w:rsidR="00090141" w:rsidRDefault="006535ED">
      <w:pPr>
        <w:pStyle w:val="BodyA"/>
      </w:pPr>
      <w:r>
        <w:t xml:space="preserve">MEETING CALLED TO ORDER by Mayor Stewart at 7:00 PM with all Board members </w:t>
      </w:r>
    </w:p>
    <w:p w:rsidR="007C381B" w:rsidRDefault="006535ED">
      <w:pPr>
        <w:pStyle w:val="BodyA"/>
      </w:pPr>
      <w:r>
        <w:t>pre</w:t>
      </w:r>
      <w:r w:rsidR="003C39BD">
        <w:t>sent.</w:t>
      </w:r>
    </w:p>
    <w:p w:rsidR="007C381B" w:rsidRDefault="007C381B">
      <w:pPr>
        <w:pStyle w:val="BodyA"/>
      </w:pPr>
    </w:p>
    <w:p w:rsidR="007C381B" w:rsidRDefault="006535ED">
      <w:pPr>
        <w:pStyle w:val="BodyA"/>
      </w:pPr>
      <w:r>
        <w:t>ROLL CALL showed that all Board members were present.</w:t>
      </w:r>
    </w:p>
    <w:p w:rsidR="007C381B" w:rsidRDefault="007C381B">
      <w:pPr>
        <w:pStyle w:val="BodyA"/>
      </w:pPr>
    </w:p>
    <w:p w:rsidR="002926DF" w:rsidRDefault="006535ED" w:rsidP="00090141">
      <w:pPr>
        <w:pStyle w:val="BodyA"/>
      </w:pPr>
      <w:r>
        <w:t xml:space="preserve">APPROVAL OF THE </w:t>
      </w:r>
      <w:r w:rsidR="00090141">
        <w:t>JUNE</w:t>
      </w:r>
      <w:r>
        <w:t xml:space="preserve"> 2019 BOARD OF ALDERMEN MEETING MINUTES as </w:t>
      </w:r>
    </w:p>
    <w:p w:rsidR="002926DF" w:rsidRDefault="006535ED" w:rsidP="00090141">
      <w:pPr>
        <w:pStyle w:val="BodyA"/>
      </w:pPr>
      <w:r>
        <w:t xml:space="preserve">submitted. Alderman </w:t>
      </w:r>
      <w:r w:rsidR="00090141">
        <w:t>Hensley</w:t>
      </w:r>
      <w:r>
        <w:t xml:space="preserve"> moved and Alderwoman </w:t>
      </w:r>
      <w:proofErr w:type="spellStart"/>
      <w:r>
        <w:t>Lueker</w:t>
      </w:r>
      <w:proofErr w:type="spellEnd"/>
      <w:r>
        <w:t xml:space="preserve"> seconded a motion to approve the </w:t>
      </w:r>
    </w:p>
    <w:p w:rsidR="00090141" w:rsidRDefault="006535ED" w:rsidP="00090141">
      <w:pPr>
        <w:pStyle w:val="BodyA"/>
      </w:pPr>
      <w:r>
        <w:t xml:space="preserve">meeting minutes which passed by a vote of </w:t>
      </w:r>
      <w:r w:rsidR="00090141">
        <w:t>4</w:t>
      </w:r>
      <w:r>
        <w:t xml:space="preserve">-0.  </w:t>
      </w:r>
    </w:p>
    <w:p w:rsidR="007C381B" w:rsidRDefault="007C381B">
      <w:pPr>
        <w:pStyle w:val="Default"/>
        <w:ind w:right="720"/>
        <w:jc w:val="both"/>
        <w:rPr>
          <w:rFonts w:ascii="Times New Roman" w:eastAsia="Times New Roman" w:hAnsi="Times New Roman" w:cs="Times New Roman"/>
          <w:sz w:val="24"/>
          <w:szCs w:val="24"/>
        </w:rPr>
      </w:pPr>
    </w:p>
    <w:p w:rsidR="009418F2" w:rsidRDefault="006535ED">
      <w:pPr>
        <w:pStyle w:val="BodyA"/>
      </w:pPr>
      <w:r>
        <w:t>REVIEW OF TREASURER’S REPORT AND APPROVAL OF JU</w:t>
      </w:r>
      <w:r w:rsidR="00090141">
        <w:t xml:space="preserve">LY </w:t>
      </w:r>
      <w:r>
        <w:t xml:space="preserve">EXPENSES The </w:t>
      </w:r>
    </w:p>
    <w:p w:rsidR="009418F2" w:rsidRDefault="006535ED">
      <w:pPr>
        <w:pStyle w:val="BodyA"/>
      </w:pPr>
      <w:r>
        <w:t xml:space="preserve">financial statements for the month were reviewed, noting that the payroll had been reviewed and </w:t>
      </w:r>
    </w:p>
    <w:p w:rsidR="009418F2" w:rsidRDefault="006535ED">
      <w:pPr>
        <w:pStyle w:val="BodyA"/>
      </w:pPr>
      <w:r>
        <w:t>approved by the Treasurer. The Board voted 4-0 in favor of approving the voucher</w:t>
      </w:r>
      <w:r w:rsidR="00090141">
        <w:t xml:space="preserve">s for checks dated July 9 and July 29. The Board also authorized the payment of routine expenses during the month of August. The Board also heard a presentation from the Kirkwood Police Department regarding the use of Proposition P funds. The new traffic enforcement vehicle paid for in part with Prop P funds was displayed for the public as well as new radar </w:t>
      </w:r>
      <w:r w:rsidR="009418F2">
        <w:t>equipment</w:t>
      </w:r>
      <w:r w:rsidR="00090141">
        <w:t xml:space="preserve"> which would be </w:t>
      </w:r>
    </w:p>
    <w:p w:rsidR="007C381B" w:rsidRDefault="00090141">
      <w:pPr>
        <w:pStyle w:val="BodyA"/>
      </w:pPr>
      <w:r>
        <w:t xml:space="preserve">useful in traffic enforcement. The Board reviewed the age and condition of existing radar units used in the City and authorized the expenditure of $30,000 in Prop P funds for new radar units with a motion made by Alderman </w:t>
      </w:r>
      <w:proofErr w:type="spellStart"/>
      <w:r>
        <w:t>Steuby</w:t>
      </w:r>
      <w:proofErr w:type="spellEnd"/>
      <w:r>
        <w:t xml:space="preserve">, seconded by Alderwoman </w:t>
      </w:r>
      <w:proofErr w:type="spellStart"/>
      <w:r>
        <w:t>Lueker</w:t>
      </w:r>
      <w:proofErr w:type="spellEnd"/>
      <w:r w:rsidR="002926DF">
        <w:t>,</w:t>
      </w:r>
      <w:r>
        <w:t xml:space="preserve"> and approved by a vote of 4-0.</w:t>
      </w:r>
      <w:r w:rsidR="009418F2">
        <w:t xml:space="preserve"> The police officers present also answered resident questions regarding truck traffic enforcement in the City.</w:t>
      </w:r>
    </w:p>
    <w:p w:rsidR="006535ED" w:rsidRDefault="006535ED">
      <w:pPr>
        <w:pStyle w:val="BodyA"/>
      </w:pPr>
    </w:p>
    <w:p w:rsidR="009418F2" w:rsidRDefault="006535ED">
      <w:pPr>
        <w:pStyle w:val="BodyA"/>
      </w:pPr>
      <w:r>
        <w:t xml:space="preserve">CITIZEN COMMENTS </w:t>
      </w:r>
      <w:r w:rsidR="00EF20AB">
        <w:t xml:space="preserve">The Board heard </w:t>
      </w:r>
      <w:r w:rsidR="00090141">
        <w:t xml:space="preserve">concerns from residents regarding a leaking pond in the City of Oakland and requesting the City to begin abatement proceedings. Alderman </w:t>
      </w:r>
      <w:proofErr w:type="spellStart"/>
      <w:r w:rsidR="00090141">
        <w:t>Godsy</w:t>
      </w:r>
      <w:proofErr w:type="spellEnd"/>
      <w:r w:rsidR="00090141">
        <w:t xml:space="preserve"> moved and Alderwoman </w:t>
      </w:r>
      <w:proofErr w:type="spellStart"/>
      <w:r w:rsidR="00090141">
        <w:t>Lueker</w:t>
      </w:r>
      <w:proofErr w:type="spellEnd"/>
      <w:r w:rsidR="00090141">
        <w:t xml:space="preserve"> seconded a motion to appoint the City Engineer to </w:t>
      </w:r>
    </w:p>
    <w:p w:rsidR="007C381B" w:rsidRDefault="009418F2">
      <w:pPr>
        <w:pStyle w:val="BodyA"/>
      </w:pPr>
      <w:r>
        <w:t>investigate</w:t>
      </w:r>
      <w:r w:rsidR="00090141">
        <w:t xml:space="preserve"> the potential </w:t>
      </w:r>
      <w:r>
        <w:t>presence of a nuisance impacting public health. The motion passed by a vote of 4-0</w:t>
      </w:r>
    </w:p>
    <w:p w:rsidR="007C381B" w:rsidRDefault="007C381B">
      <w:pPr>
        <w:pStyle w:val="BodyA"/>
      </w:pPr>
    </w:p>
    <w:p w:rsidR="007C381B" w:rsidRDefault="006535ED">
      <w:pPr>
        <w:pStyle w:val="BodyA"/>
      </w:pPr>
      <w:r>
        <w:t xml:space="preserve">UPDATES FROM CODE ENFORCEMENT OFFICER, LANDSCAPE CONTRACTOR AND CITY ENGINEER </w:t>
      </w:r>
      <w:r w:rsidR="009418F2">
        <w:t xml:space="preserve">The Board heard updates from Cozy by Nature regarding plantings in the City and from Mr. </w:t>
      </w:r>
      <w:proofErr w:type="spellStart"/>
      <w:r w:rsidR="009418F2">
        <w:t>Hanser</w:t>
      </w:r>
      <w:proofErr w:type="spellEnd"/>
      <w:r w:rsidR="009418F2">
        <w:t xml:space="preserve"> regarding a new flagpole and the cost of LED lighting in </w:t>
      </w:r>
      <w:proofErr w:type="spellStart"/>
      <w:r w:rsidR="009418F2">
        <w:t>Backstoppers</w:t>
      </w:r>
      <w:proofErr w:type="spellEnd"/>
      <w:r w:rsidR="009418F2">
        <w:t xml:space="preserve"> Park. </w:t>
      </w:r>
      <w:r w:rsidR="00B1486D">
        <w:t xml:space="preserve">The LED lights were approved by the Board. </w:t>
      </w:r>
      <w:proofErr w:type="spellStart"/>
      <w:r w:rsidR="00066793">
        <w:t>Mr</w:t>
      </w:r>
      <w:proofErr w:type="spellEnd"/>
      <w:r w:rsidR="00066793">
        <w:t xml:space="preserve"> </w:t>
      </w:r>
      <w:proofErr w:type="spellStart"/>
      <w:r w:rsidR="00066793">
        <w:t>Hanser</w:t>
      </w:r>
      <w:proofErr w:type="spellEnd"/>
      <w:r w:rsidR="00066793">
        <w:t xml:space="preserve"> also discussed problems with emergency tree removal in the City and the Board authorized the use of Kirkwood’s Contractor</w:t>
      </w:r>
      <w:r w:rsidR="002926DF">
        <w:t>,</w:t>
      </w:r>
      <w:r w:rsidR="00066793">
        <w:t xml:space="preserve"> Loyalty Tree Service</w:t>
      </w:r>
      <w:r w:rsidR="002926DF">
        <w:t>,</w:t>
      </w:r>
      <w:r w:rsidR="00066793">
        <w:t xml:space="preserve"> so that emergency responders would be the same for Kirkwood and Oakland. </w:t>
      </w:r>
      <w:r w:rsidR="009418F2">
        <w:t xml:space="preserve">The Board </w:t>
      </w:r>
      <w:r w:rsidR="00066793">
        <w:t xml:space="preserve">also </w:t>
      </w:r>
      <w:r w:rsidR="009418F2">
        <w:t>heard an update on the Sappington Road water main replacement from the City Engineer who also answered citizen questions.</w:t>
      </w:r>
    </w:p>
    <w:p w:rsidR="00066793" w:rsidRDefault="00066793">
      <w:pPr>
        <w:pStyle w:val="BodyA"/>
      </w:pPr>
    </w:p>
    <w:p w:rsidR="00066793" w:rsidRDefault="00066793">
      <w:pPr>
        <w:pStyle w:val="BodyA"/>
      </w:pPr>
    </w:p>
    <w:p w:rsidR="007C381B" w:rsidRDefault="007C381B">
      <w:pPr>
        <w:pStyle w:val="BodyA"/>
      </w:pPr>
    </w:p>
    <w:p w:rsidR="007C381B" w:rsidRDefault="006535ED">
      <w:pPr>
        <w:pStyle w:val="BodyA"/>
      </w:pPr>
      <w:r>
        <w:t>SPECIAL DISCUSSION</w:t>
      </w:r>
    </w:p>
    <w:p w:rsidR="007C381B" w:rsidRDefault="006535ED">
      <w:pPr>
        <w:pStyle w:val="BodyA"/>
      </w:pPr>
      <w:r>
        <w:t xml:space="preserve">1) </w:t>
      </w:r>
      <w:r w:rsidR="009418F2">
        <w:t>The Board reviewed bids for the City Picn</w:t>
      </w:r>
      <w:r w:rsidR="002926DF">
        <w:t>ic</w:t>
      </w:r>
      <w:r w:rsidR="009418F2">
        <w:t xml:space="preserve"> and authorized the City Administrator to accept the proposal from Orlando Catering as the lowest and best bid</w:t>
      </w:r>
      <w:r w:rsidR="00B1486D">
        <w:t xml:space="preserve"> by a vote of 4-0.</w:t>
      </w:r>
    </w:p>
    <w:p w:rsidR="007C381B" w:rsidRDefault="006535ED">
      <w:pPr>
        <w:pStyle w:val="BodyA"/>
      </w:pPr>
      <w:r>
        <w:t xml:space="preserve">2) </w:t>
      </w:r>
      <w:r w:rsidR="00B1486D">
        <w:t xml:space="preserve">An </w:t>
      </w:r>
      <w:r w:rsidR="002926DF">
        <w:t>u</w:t>
      </w:r>
      <w:r w:rsidR="00B1486D">
        <w:t>pdate on the water main replacement on Sappington was given by the City Engineer.</w:t>
      </w:r>
    </w:p>
    <w:p w:rsidR="007C381B" w:rsidRDefault="006535ED">
      <w:pPr>
        <w:pStyle w:val="BodyA"/>
      </w:pPr>
      <w:r>
        <w:t xml:space="preserve">3) </w:t>
      </w:r>
      <w:r w:rsidR="00B1486D">
        <w:t>The Board heard a request from the City of Kirkwood that the City Administrators discuss the possibility of a joint Municipal Park Grant application for shared recreation facilities, and the Board authorized the City Administrator to continue the discussion.</w:t>
      </w:r>
    </w:p>
    <w:p w:rsidR="007C381B" w:rsidRDefault="006535ED">
      <w:pPr>
        <w:pStyle w:val="BodyA"/>
      </w:pPr>
      <w:r>
        <w:t xml:space="preserve">4) </w:t>
      </w:r>
      <w:r w:rsidR="00B1486D">
        <w:t>There were no building code updates to review at this time.</w:t>
      </w:r>
    </w:p>
    <w:p w:rsidR="007C381B" w:rsidRDefault="006535ED">
      <w:pPr>
        <w:pStyle w:val="BodyA"/>
      </w:pPr>
      <w:r>
        <w:t xml:space="preserve">5) </w:t>
      </w:r>
      <w:r w:rsidR="00B1486D">
        <w:t>The Board heard an update on potential street improvements from the City Engineer.</w:t>
      </w:r>
    </w:p>
    <w:p w:rsidR="007C381B" w:rsidRDefault="006535ED">
      <w:pPr>
        <w:pStyle w:val="BodyA"/>
      </w:pPr>
      <w:r>
        <w:t xml:space="preserve">6) </w:t>
      </w:r>
      <w:r w:rsidR="00B1486D">
        <w:t>The City Engineer updated the Board on drainage improvements in Minturn Park.</w:t>
      </w:r>
    </w:p>
    <w:p w:rsidR="007C381B" w:rsidRDefault="006535ED" w:rsidP="0006597B">
      <w:pPr>
        <w:pStyle w:val="BodyA"/>
      </w:pPr>
      <w:r>
        <w:t xml:space="preserve">7) </w:t>
      </w:r>
      <w:r w:rsidR="00B1486D">
        <w:t xml:space="preserve">The Board authorized Alderman </w:t>
      </w:r>
      <w:proofErr w:type="spellStart"/>
      <w:r w:rsidR="00B1486D">
        <w:t>Steuby</w:t>
      </w:r>
      <w:proofErr w:type="spellEnd"/>
      <w:r w:rsidR="00B1486D">
        <w:t xml:space="preserve"> to serve as the Board representative on the Planning and Zoning Commission. The Board also agreed to have the City Attorney review potential zoning amendments with the Planning and Zoning Commission regarding small cell tower placement and medical marijuana zoning.</w:t>
      </w:r>
    </w:p>
    <w:p w:rsidR="007C381B" w:rsidRDefault="006535ED" w:rsidP="0006597B">
      <w:pPr>
        <w:pStyle w:val="BodyA"/>
      </w:pPr>
      <w:r>
        <w:t xml:space="preserve">8) </w:t>
      </w:r>
      <w:r w:rsidR="00B1486D">
        <w:t>Penalties for delinquent cell tower licenses were reviewed with the City Attorney who was authorized to negotiate a settlement of penalties owed.</w:t>
      </w:r>
    </w:p>
    <w:p w:rsidR="0006597B" w:rsidRDefault="0006597B" w:rsidP="0006597B">
      <w:pPr>
        <w:pStyle w:val="BodyA"/>
      </w:pPr>
      <w:r>
        <w:t xml:space="preserve">9) The City Administrator </w:t>
      </w:r>
      <w:r w:rsidR="00B1486D">
        <w:t xml:space="preserve">updated the Board on the annual audit and the scheduling of the </w:t>
      </w:r>
    </w:p>
    <w:p w:rsidR="00B1486D" w:rsidRDefault="00B1486D" w:rsidP="0006597B">
      <w:pPr>
        <w:pStyle w:val="BodyA"/>
      </w:pPr>
      <w:r>
        <w:t>Annual tax hearing for September 9. Project Clear updates from MSD were also reviewed.</w:t>
      </w:r>
    </w:p>
    <w:p w:rsidR="007C381B" w:rsidRDefault="007C381B">
      <w:pPr>
        <w:pStyle w:val="BodyB"/>
        <w:jc w:val="both"/>
      </w:pPr>
    </w:p>
    <w:p w:rsidR="007C381B" w:rsidRDefault="006535ED">
      <w:pPr>
        <w:pStyle w:val="BodyB"/>
        <w:jc w:val="both"/>
      </w:pPr>
      <w:proofErr w:type="spellStart"/>
      <w:r>
        <w:rPr>
          <w:lang w:val="nl-NL"/>
        </w:rPr>
        <w:t>Alderman</w:t>
      </w:r>
      <w:proofErr w:type="spellEnd"/>
      <w:r>
        <w:rPr>
          <w:lang w:val="nl-NL"/>
        </w:rPr>
        <w:t xml:space="preserve"> </w:t>
      </w:r>
      <w:proofErr w:type="spellStart"/>
      <w:r>
        <w:rPr>
          <w:lang w:val="nl-NL"/>
        </w:rPr>
        <w:t>Godsy</w:t>
      </w:r>
      <w:proofErr w:type="spellEnd"/>
      <w:r>
        <w:rPr>
          <w:lang w:val="nl-NL"/>
        </w:rPr>
        <w:t xml:space="preserve"> </w:t>
      </w:r>
      <w:r w:rsidR="00066793">
        <w:rPr>
          <w:lang w:val="nl-NL"/>
        </w:rPr>
        <w:t xml:space="preserve">had </w:t>
      </w:r>
      <w:proofErr w:type="spellStart"/>
      <w:r w:rsidR="00066793">
        <w:rPr>
          <w:lang w:val="nl-NL"/>
        </w:rPr>
        <w:t>nothing</w:t>
      </w:r>
      <w:proofErr w:type="spellEnd"/>
      <w:r w:rsidR="00066793">
        <w:rPr>
          <w:lang w:val="nl-NL"/>
        </w:rPr>
        <w:t xml:space="preserve"> </w:t>
      </w:r>
      <w:proofErr w:type="spellStart"/>
      <w:r w:rsidR="00066793">
        <w:rPr>
          <w:lang w:val="nl-NL"/>
        </w:rPr>
        <w:t>futher</w:t>
      </w:r>
      <w:proofErr w:type="spellEnd"/>
      <w:r>
        <w:t>.</w:t>
      </w:r>
    </w:p>
    <w:p w:rsidR="007C381B" w:rsidRDefault="007C381B">
      <w:pPr>
        <w:pStyle w:val="BodyB"/>
        <w:jc w:val="both"/>
      </w:pPr>
    </w:p>
    <w:p w:rsidR="007C381B" w:rsidRDefault="006535ED">
      <w:pPr>
        <w:pStyle w:val="BodyB"/>
        <w:jc w:val="both"/>
      </w:pPr>
      <w:r>
        <w:t xml:space="preserve">Alderwoman </w:t>
      </w:r>
      <w:proofErr w:type="spellStart"/>
      <w:r>
        <w:t>Lueker</w:t>
      </w:r>
      <w:proofErr w:type="spellEnd"/>
      <w:r>
        <w:t xml:space="preserve"> </w:t>
      </w:r>
      <w:r w:rsidR="00066793">
        <w:t>had nothing further</w:t>
      </w:r>
      <w:r>
        <w:t xml:space="preserve">. </w:t>
      </w:r>
    </w:p>
    <w:p w:rsidR="007C381B" w:rsidRDefault="007C381B">
      <w:pPr>
        <w:pStyle w:val="BodyB"/>
        <w:jc w:val="both"/>
      </w:pPr>
    </w:p>
    <w:p w:rsidR="007C381B" w:rsidRDefault="006535ED">
      <w:pPr>
        <w:pStyle w:val="BodyB"/>
        <w:jc w:val="both"/>
      </w:pPr>
      <w:r>
        <w:t xml:space="preserve">Alderman Hensley </w:t>
      </w:r>
      <w:r w:rsidR="0006597B">
        <w:t xml:space="preserve">requested </w:t>
      </w:r>
      <w:r w:rsidR="00066793">
        <w:t>that smaller roads and areas south of Highway 44 in the City also be evaluated for needed repairs and updates</w:t>
      </w:r>
      <w:r>
        <w:t>.</w:t>
      </w:r>
    </w:p>
    <w:p w:rsidR="00066793" w:rsidRDefault="00066793">
      <w:pPr>
        <w:pStyle w:val="BodyB"/>
        <w:jc w:val="both"/>
      </w:pPr>
    </w:p>
    <w:p w:rsidR="00066793" w:rsidRDefault="00066793">
      <w:pPr>
        <w:pStyle w:val="BodyB"/>
        <w:jc w:val="both"/>
      </w:pPr>
      <w:r>
        <w:t xml:space="preserve">Alderman </w:t>
      </w:r>
      <w:proofErr w:type="spellStart"/>
      <w:r>
        <w:t>Godsy</w:t>
      </w:r>
      <w:proofErr w:type="spellEnd"/>
      <w:r>
        <w:t xml:space="preserve"> confirmed that local schools had been advised of the work on Sappington Road.</w:t>
      </w:r>
    </w:p>
    <w:p w:rsidR="007C381B" w:rsidRDefault="007C381B">
      <w:pPr>
        <w:pStyle w:val="BodyB"/>
        <w:jc w:val="both"/>
      </w:pPr>
    </w:p>
    <w:p w:rsidR="007C381B" w:rsidRDefault="006535ED">
      <w:pPr>
        <w:pStyle w:val="BodyB"/>
        <w:jc w:val="both"/>
      </w:pPr>
      <w:r>
        <w:t xml:space="preserve">Mayor Stewart </w:t>
      </w:r>
      <w:r w:rsidR="00066793">
        <w:t>noted</w:t>
      </w:r>
      <w:r>
        <w:t xml:space="preserve"> </w:t>
      </w:r>
      <w:r w:rsidR="0006597B">
        <w:t xml:space="preserve">the grand opening of the new </w:t>
      </w:r>
      <w:proofErr w:type="spellStart"/>
      <w:r w:rsidR="0006597B">
        <w:t>Pedego</w:t>
      </w:r>
      <w:proofErr w:type="spellEnd"/>
      <w:r w:rsidR="0006597B">
        <w:t xml:space="preserve"> business in the City.</w:t>
      </w:r>
    </w:p>
    <w:p w:rsidR="007C381B" w:rsidRDefault="007C381B">
      <w:pPr>
        <w:pStyle w:val="BodyB"/>
        <w:jc w:val="both"/>
      </w:pPr>
    </w:p>
    <w:p w:rsidR="007C381B" w:rsidRDefault="006535ED">
      <w:pPr>
        <w:pStyle w:val="BodyB"/>
        <w:jc w:val="both"/>
      </w:pPr>
      <w:r>
        <w:t>The meet</w:t>
      </w:r>
      <w:r w:rsidR="0006597B">
        <w:t xml:space="preserve">ing was adjourned by a vote of </w:t>
      </w:r>
      <w:r w:rsidR="00066793">
        <w:t>4</w:t>
      </w:r>
      <w:r>
        <w:t>-0.</w:t>
      </w:r>
    </w:p>
    <w:p w:rsidR="007C381B" w:rsidRDefault="007C381B">
      <w:pPr>
        <w:pStyle w:val="BodyB"/>
        <w:jc w:val="both"/>
      </w:pPr>
    </w:p>
    <w:p w:rsidR="007C381B" w:rsidRDefault="006535ED">
      <w:pPr>
        <w:pStyle w:val="BodyB"/>
        <w:jc w:val="both"/>
      </w:pPr>
      <w:r>
        <w:t xml:space="preserve">These minutes accepted as submitted this </w:t>
      </w:r>
      <w:r w:rsidR="0006597B">
        <w:t>9</w:t>
      </w:r>
      <w:r w:rsidR="0006597B" w:rsidRPr="0006597B">
        <w:rPr>
          <w:vertAlign w:val="superscript"/>
        </w:rPr>
        <w:t>th</w:t>
      </w:r>
      <w:r w:rsidR="0006597B">
        <w:t xml:space="preserve"> day of </w:t>
      </w:r>
      <w:r w:rsidR="00066793">
        <w:t>September</w:t>
      </w:r>
      <w:r>
        <w:t>, 2019.</w:t>
      </w:r>
    </w:p>
    <w:p w:rsidR="007C381B" w:rsidRDefault="007C381B">
      <w:pPr>
        <w:pStyle w:val="BodyB"/>
        <w:jc w:val="both"/>
        <w:rPr>
          <w:u w:val="single"/>
        </w:rPr>
      </w:pPr>
    </w:p>
    <w:p w:rsidR="007C381B" w:rsidRDefault="006535ED">
      <w:pPr>
        <w:pStyle w:val="BodyB"/>
        <w:jc w:val="both"/>
      </w:pPr>
      <w:r>
        <w:rPr>
          <w:u w:val="single"/>
        </w:rPr>
        <w:tab/>
      </w:r>
      <w:r>
        <w:rPr>
          <w:u w:val="single"/>
        </w:rPr>
        <w:tab/>
      </w:r>
      <w:r>
        <w:rPr>
          <w:u w:val="single"/>
        </w:rPr>
        <w:tab/>
      </w:r>
      <w:r>
        <w:rPr>
          <w:u w:val="single"/>
        </w:rPr>
        <w:tab/>
      </w:r>
      <w:r>
        <w:rPr>
          <w:u w:val="single"/>
        </w:rPr>
        <w:tab/>
      </w:r>
      <w:r>
        <w:rPr>
          <w:u w:val="single"/>
        </w:rPr>
        <w:tab/>
        <w:t xml:space="preserve"> </w:t>
      </w:r>
      <w:r>
        <w:t xml:space="preserve">Deborah </w:t>
      </w:r>
      <w:proofErr w:type="spellStart"/>
      <w:r>
        <w:t>LeMoine</w:t>
      </w:r>
      <w:proofErr w:type="spellEnd"/>
      <w:r>
        <w:t xml:space="preserve">,  City Administrator/Clerk  </w:t>
      </w:r>
    </w:p>
    <w:sectPr w:rsidR="007C381B">
      <w:headerReference w:type="even" r:id="rId6"/>
      <w:headerReference w:type="default" r:id="rId7"/>
      <w:footerReference w:type="even"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3A6B" w:rsidRDefault="00583A6B">
      <w:r>
        <w:separator/>
      </w:r>
    </w:p>
  </w:endnote>
  <w:endnote w:type="continuationSeparator" w:id="0">
    <w:p w:rsidR="00583A6B" w:rsidRDefault="00583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0AB" w:rsidRDefault="00EF20AB">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0AB" w:rsidRDefault="00EF20A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3A6B" w:rsidRDefault="00583A6B">
      <w:r>
        <w:separator/>
      </w:r>
    </w:p>
  </w:footnote>
  <w:footnote w:type="continuationSeparator" w:id="0">
    <w:p w:rsidR="00583A6B" w:rsidRDefault="00583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0AB" w:rsidRDefault="00EF20AB">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0AB" w:rsidRDefault="00EF20A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81B"/>
    <w:rsid w:val="0006597B"/>
    <w:rsid w:val="00066793"/>
    <w:rsid w:val="00090141"/>
    <w:rsid w:val="002326CB"/>
    <w:rsid w:val="002926DF"/>
    <w:rsid w:val="003C39BD"/>
    <w:rsid w:val="00583A6B"/>
    <w:rsid w:val="00601838"/>
    <w:rsid w:val="006535ED"/>
    <w:rsid w:val="006F2B1E"/>
    <w:rsid w:val="007402D5"/>
    <w:rsid w:val="00761AB4"/>
    <w:rsid w:val="007C381B"/>
    <w:rsid w:val="009418F2"/>
    <w:rsid w:val="00B1486D"/>
    <w:rsid w:val="00EF2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9B210D"/>
  <w15:docId w15:val="{F4A3B03E-6DD1-6047-915D-46296A6E7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cs="Arial Unicode MS"/>
      <w:color w:val="000000"/>
      <w:sz w:val="24"/>
      <w:szCs w:val="24"/>
      <w:u w:color="000000"/>
    </w:rPr>
  </w:style>
  <w:style w:type="paragraph" w:customStyle="1" w:styleId="Default">
    <w:name w:val="Default"/>
    <w:rPr>
      <w:rFonts w:ascii="Helvetica" w:eastAsia="Helvetica" w:hAnsi="Helvetica" w:cs="Helvetica"/>
      <w:color w:val="000000"/>
      <w:sz w:val="22"/>
      <w:szCs w:val="22"/>
      <w:u w:color="000000"/>
      <w:lang w:val="de-DE"/>
    </w:rPr>
  </w:style>
  <w:style w:type="paragraph" w:customStyle="1" w:styleId="BodyB">
    <w:name w:val="Body B"/>
    <w:rPr>
      <w:rFonts w:eastAsia="Times New Roman"/>
      <w:color w:val="000000"/>
      <w:sz w:val="24"/>
      <w:szCs w:val="24"/>
      <w:u w:color="000000"/>
    </w:rPr>
  </w:style>
  <w:style w:type="paragraph" w:customStyle="1" w:styleId="Body">
    <w:name w:val="Body"/>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City of Oakland</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2019-09-09T12:29:00Z</cp:lastPrinted>
  <dcterms:created xsi:type="dcterms:W3CDTF">2019-09-08T01:11:00Z</dcterms:created>
  <dcterms:modified xsi:type="dcterms:W3CDTF">2019-09-08T01:11:00Z</dcterms:modified>
</cp:coreProperties>
</file>