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A"/>
        <w:bidi w:val="0"/>
        <w:rPr>
          <w:sz w:val="24"/>
          <w:szCs w:val="24"/>
        </w:rPr>
      </w:pPr>
      <w:r>
        <w:rPr>
          <w:rFonts w:ascii="Times New Roman" w:cs="Arial Unicode MS" w:hAnsi="Arial Unicode MS" w:eastAsia="Arial Unicode MS"/>
          <w:sz w:val="24"/>
          <w:szCs w:val="24"/>
          <w:rtl w:val="0"/>
          <w:lang w:val="en-US"/>
        </w:rPr>
        <w:t>MINUTES</w:t>
      </w:r>
    </w:p>
    <w:p>
      <w:pPr>
        <w:pStyle w:val="Normal"/>
        <w:jc w:val="center"/>
        <w:rPr>
          <w:b w:val="1"/>
          <w:bCs w:val="1"/>
          <w:color w:val="000000"/>
          <w:sz w:val="24"/>
          <w:szCs w:val="24"/>
        </w:rPr>
      </w:pPr>
      <w:r>
        <w:rPr>
          <w:b w:val="1"/>
          <w:bCs w:val="1"/>
          <w:sz w:val="24"/>
          <w:szCs w:val="24"/>
          <w:rtl w:val="0"/>
          <w:lang w:val="en-US"/>
        </w:rPr>
        <w:t>BOARD OF ALDERMEN MEETING</w:t>
      </w:r>
    </w:p>
    <w:p>
      <w:pPr>
        <w:pStyle w:val="Normal"/>
        <w:jc w:val="center"/>
        <w:rPr>
          <w:b w:val="1"/>
          <w:bCs w:val="1"/>
          <w:color w:val="000000"/>
          <w:sz w:val="24"/>
          <w:szCs w:val="24"/>
        </w:rPr>
      </w:pPr>
      <w:r>
        <w:rPr>
          <w:b w:val="1"/>
          <w:bCs w:val="1"/>
          <w:color w:val="000000"/>
          <w:sz w:val="24"/>
          <w:szCs w:val="24"/>
          <w:rtl w:val="0"/>
          <w:lang w:val="en-US"/>
        </w:rPr>
        <w:t>WEDNESDAY</w:t>
      </w:r>
      <w:r>
        <w:rPr>
          <w:b w:val="1"/>
          <w:bCs w:val="1"/>
          <w:sz w:val="24"/>
          <w:szCs w:val="24"/>
          <w:rtl w:val="0"/>
          <w:lang w:val="en-US"/>
        </w:rPr>
        <w:t xml:space="preserve"> </w:t>
      </w:r>
      <w:r>
        <w:rPr>
          <w:b w:val="1"/>
          <w:bCs w:val="1"/>
          <w:sz w:val="24"/>
          <w:szCs w:val="24"/>
          <w:rtl w:val="0"/>
          <w:lang w:val="en-US"/>
        </w:rPr>
        <w:t>APRIL 9</w:t>
      </w:r>
      <w:r>
        <w:rPr>
          <w:rFonts w:hAnsi="Times New Roman" w:hint="default"/>
          <w:b w:val="1"/>
          <w:bCs w:val="1"/>
          <w:sz w:val="24"/>
          <w:szCs w:val="24"/>
          <w:rtl w:val="0"/>
          <w:lang w:val="en-US"/>
        </w:rPr>
        <w:t xml:space="preserve">‚ </w:t>
      </w:r>
      <w:r>
        <w:rPr>
          <w:b w:val="1"/>
          <w:bCs w:val="1"/>
          <w:sz w:val="24"/>
          <w:szCs w:val="24"/>
          <w:rtl w:val="0"/>
          <w:lang w:val="en-US"/>
        </w:rPr>
        <w:t>201</w:t>
      </w:r>
      <w:r>
        <w:rPr>
          <w:b w:val="1"/>
          <w:bCs w:val="1"/>
          <w:sz w:val="24"/>
          <w:szCs w:val="24"/>
          <w:rtl w:val="0"/>
          <w:lang w:val="en-US"/>
        </w:rPr>
        <w:t>4</w:t>
      </w:r>
      <w:r>
        <w:rPr>
          <w:rFonts w:hAnsi="Times New Roman" w:hint="default"/>
          <w:b w:val="1"/>
          <w:bCs w:val="1"/>
          <w:sz w:val="24"/>
          <w:szCs w:val="24"/>
          <w:rtl w:val="0"/>
          <w:lang w:val="en-US"/>
        </w:rPr>
        <w:t xml:space="preserve">– </w:t>
      </w:r>
      <w:r>
        <w:rPr>
          <w:b w:val="1"/>
          <w:bCs w:val="1"/>
          <w:sz w:val="24"/>
          <w:szCs w:val="24"/>
          <w:rtl w:val="0"/>
          <w:lang w:val="en-US"/>
        </w:rPr>
        <w:t>7:00 P.M.</w:t>
      </w:r>
    </w:p>
    <w:p>
      <w:pPr>
        <w:pStyle w:val="Normal"/>
        <w:jc w:val="center"/>
        <w:rPr>
          <w:b w:val="1"/>
          <w:bCs w:val="1"/>
          <w:color w:val="000000"/>
          <w:sz w:val="24"/>
          <w:szCs w:val="24"/>
        </w:rPr>
      </w:pPr>
    </w:p>
    <w:p>
      <w:pPr>
        <w:pStyle w:val="Normal"/>
        <w:jc w:val="center"/>
        <w:rPr>
          <w:sz w:val="24"/>
          <w:szCs w:val="24"/>
        </w:rPr>
      </w:pPr>
      <w:r>
        <w:rPr>
          <w:sz w:val="24"/>
          <w:szCs w:val="24"/>
          <w:rtl w:val="0"/>
          <w:lang w:val="en-US"/>
        </w:rPr>
        <w:t>MAYOR PAUL MARTI</w:t>
      </w:r>
    </w:p>
    <w:p>
      <w:pPr>
        <w:pStyle w:val="Normal"/>
        <w:jc w:val="center"/>
        <w:rPr>
          <w:sz w:val="24"/>
          <w:szCs w:val="24"/>
        </w:rPr>
      </w:pPr>
      <w:r>
        <w:rPr>
          <w:sz w:val="24"/>
          <w:szCs w:val="24"/>
          <w:rtl w:val="0"/>
          <w:lang w:val="en-US"/>
        </w:rPr>
        <w:t>ALDERMAN MIKE GODSY</w:t>
      </w:r>
    </w:p>
    <w:p>
      <w:pPr>
        <w:pStyle w:val="Normal"/>
        <w:jc w:val="center"/>
        <w:rPr>
          <w:sz w:val="24"/>
          <w:szCs w:val="24"/>
        </w:rPr>
      </w:pPr>
      <w:r>
        <w:rPr>
          <w:sz w:val="24"/>
          <w:szCs w:val="24"/>
          <w:rtl w:val="0"/>
          <w:lang w:val="en-US"/>
        </w:rPr>
        <w:t>ALDERMAN JAMES HENSLEY</w:t>
      </w:r>
    </w:p>
    <w:p>
      <w:pPr>
        <w:pStyle w:val="Normal"/>
        <w:jc w:val="center"/>
        <w:rPr>
          <w:sz w:val="24"/>
          <w:szCs w:val="24"/>
        </w:rPr>
      </w:pPr>
      <w:r>
        <w:rPr>
          <w:sz w:val="24"/>
          <w:szCs w:val="24"/>
          <w:rtl w:val="0"/>
          <w:lang w:val="en-US"/>
        </w:rPr>
        <w:t>ALDERMAN TOM STEUBY</w:t>
      </w:r>
    </w:p>
    <w:p>
      <w:pPr>
        <w:pStyle w:val="Normal"/>
        <w:jc w:val="center"/>
        <w:rPr>
          <w:sz w:val="24"/>
          <w:szCs w:val="24"/>
        </w:rPr>
      </w:pPr>
      <w:r>
        <w:rPr>
          <w:sz w:val="24"/>
          <w:szCs w:val="24"/>
          <w:rtl w:val="0"/>
          <w:lang w:val="en-US"/>
        </w:rPr>
        <w:t>ALDERMAN ANDREW STEWART</w:t>
      </w:r>
    </w:p>
    <w:p>
      <w:pPr>
        <w:pStyle w:val="Normal"/>
        <w:jc w:val="center"/>
        <w:rPr>
          <w:sz w:val="24"/>
          <w:szCs w:val="24"/>
        </w:rPr>
      </w:pPr>
      <w:r>
        <w:rPr>
          <w:sz w:val="24"/>
          <w:szCs w:val="24"/>
          <w:rtl w:val="0"/>
          <w:lang w:val="en-US"/>
        </w:rPr>
        <w:t>CITY ATTORNEY HELMUT STARR</w:t>
      </w:r>
    </w:p>
    <w:p>
      <w:pPr>
        <w:pStyle w:val="Normal"/>
        <w:jc w:val="center"/>
        <w:rPr>
          <w:sz w:val="24"/>
          <w:szCs w:val="24"/>
        </w:rPr>
      </w:pPr>
      <w:r>
        <w:rPr>
          <w:sz w:val="24"/>
          <w:szCs w:val="24"/>
          <w:rtl w:val="0"/>
          <w:lang w:val="en-US"/>
        </w:rPr>
        <w:t>CITY TREASURER CHARLES FUNK</w:t>
      </w:r>
    </w:p>
    <w:p>
      <w:pPr>
        <w:pStyle w:val="Normal"/>
        <w:jc w:val="center"/>
        <w:rPr>
          <w:sz w:val="24"/>
          <w:szCs w:val="24"/>
        </w:rPr>
      </w:pPr>
      <w:r>
        <w:rPr>
          <w:sz w:val="24"/>
          <w:szCs w:val="24"/>
          <w:rtl w:val="0"/>
          <w:lang w:val="en-US"/>
        </w:rPr>
        <w:t>CITY ADMINISTRATOR/CLERK DEBORAH LEMOINE</w:t>
      </w:r>
    </w:p>
    <w:p>
      <w:pPr>
        <w:pStyle w:val="Normal"/>
        <w:jc w:val="center"/>
      </w:pPr>
    </w:p>
    <w:p>
      <w:pPr>
        <w:pStyle w:val="Normal"/>
        <w:bidi w:val="0"/>
      </w:pPr>
    </w:p>
    <w:p>
      <w:pPr>
        <w:pStyle w:val="Normal"/>
        <w:bidi w:val="0"/>
        <w:rPr>
          <w:sz w:val="24"/>
          <w:szCs w:val="24"/>
        </w:rPr>
      </w:pPr>
      <w:r>
        <w:rPr>
          <w:rFonts w:ascii="Times New Roman" w:cs="Arial Unicode MS" w:hAnsi="Arial Unicode MS" w:eastAsia="Arial Unicode MS"/>
          <w:sz w:val="24"/>
          <w:szCs w:val="24"/>
          <w:u w:val="single"/>
          <w:rtl w:val="0"/>
          <w:lang w:val="en-US"/>
        </w:rPr>
        <w:t xml:space="preserve">MEETING CALLED TO ORDER- </w:t>
      </w:r>
      <w:r>
        <w:rPr>
          <w:rFonts w:ascii="Times New Roman" w:cs="Arial Unicode MS" w:hAnsi="Arial Unicode MS" w:eastAsia="Arial Unicode MS"/>
          <w:sz w:val="24"/>
          <w:szCs w:val="24"/>
          <w:rtl w:val="0"/>
          <w:lang w:val="en-US"/>
        </w:rPr>
        <w:t xml:space="preserve">by </w:t>
      </w:r>
      <w:r>
        <w:rPr>
          <w:rFonts w:ascii="Times New Roman" w:cs="Arial Unicode MS" w:hAnsi="Arial Unicode MS" w:eastAsia="Arial Unicode MS"/>
          <w:sz w:val="24"/>
          <w:szCs w:val="24"/>
          <w:rtl w:val="0"/>
          <w:lang w:val="en-US"/>
        </w:rPr>
        <w:t>Jim Hensley, Acting Board Chair,</w:t>
      </w:r>
      <w:r>
        <w:rPr>
          <w:rFonts w:ascii="Times New Roman" w:cs="Arial Unicode MS" w:hAnsi="Arial Unicode MS" w:eastAsia="Arial Unicode MS"/>
          <w:sz w:val="24"/>
          <w:szCs w:val="24"/>
          <w:rtl w:val="0"/>
          <w:lang w:val="en-US"/>
        </w:rPr>
        <w:t xml:space="preserve"> at 7:00 p.m. at the Webster Groves Christian Church.</w:t>
      </w:r>
    </w:p>
    <w:p>
      <w:pPr>
        <w:pStyle w:val="Normal"/>
        <w:bidi w:val="0"/>
      </w:pPr>
    </w:p>
    <w:p>
      <w:pPr>
        <w:pStyle w:val="Normal"/>
        <w:jc w:val="both"/>
        <w:rPr>
          <w:sz w:val="24"/>
          <w:szCs w:val="24"/>
        </w:rPr>
      </w:pPr>
      <w:r>
        <w:rPr>
          <w:sz w:val="24"/>
          <w:szCs w:val="24"/>
          <w:u w:val="single"/>
          <w:rtl w:val="0"/>
          <w:lang w:val="en-US"/>
        </w:rPr>
        <w:t>ROLL CALL-</w:t>
      </w:r>
      <w:r>
        <w:rPr>
          <w:sz w:val="24"/>
          <w:szCs w:val="24"/>
          <w:rtl w:val="0"/>
          <w:lang w:val="en-US"/>
        </w:rPr>
        <w:t xml:space="preserve"> showed that </w:t>
      </w:r>
      <w:r>
        <w:rPr>
          <w:sz w:val="24"/>
          <w:szCs w:val="24"/>
          <w:rtl w:val="0"/>
          <w:lang w:val="en-US"/>
        </w:rPr>
        <w:t>Alderman Stewart was absent by prior arrangement and Mayor Marti arrived after the start of the meeting</w:t>
      </w:r>
      <w:r>
        <w:rPr>
          <w:sz w:val="24"/>
          <w:szCs w:val="24"/>
          <w:rtl w:val="0"/>
          <w:lang w:val="en-US"/>
        </w:rPr>
        <w:t>.</w:t>
      </w:r>
    </w:p>
    <w:p>
      <w:pPr>
        <w:pStyle w:val="Normal"/>
        <w:jc w:val="both"/>
      </w:pPr>
    </w:p>
    <w:p>
      <w:pPr>
        <w:pStyle w:val="Normal"/>
        <w:jc w:val="both"/>
      </w:pPr>
      <w:r>
        <w:rPr>
          <w:sz w:val="24"/>
          <w:szCs w:val="24"/>
          <w:u w:val="single"/>
          <w:rtl w:val="0"/>
          <w:lang w:val="en-US"/>
        </w:rPr>
        <w:t xml:space="preserve">APPROVAL OF THE </w:t>
      </w:r>
      <w:r>
        <w:rPr>
          <w:sz w:val="24"/>
          <w:szCs w:val="24"/>
          <w:u w:val="single"/>
          <w:rtl w:val="0"/>
          <w:lang w:val="en-US"/>
        </w:rPr>
        <w:t>MARCH 2014</w:t>
      </w:r>
      <w:r>
        <w:rPr>
          <w:sz w:val="24"/>
          <w:szCs w:val="24"/>
          <w:u w:val="single"/>
          <w:rtl w:val="0"/>
          <w:lang w:val="en-US"/>
        </w:rPr>
        <w:t xml:space="preserve"> BOARD OF ALDERMEN MINUTES</w:t>
      </w:r>
      <w:r>
        <w:rPr>
          <w:rtl w:val="0"/>
          <w:lang w:val="en-US"/>
        </w:rPr>
        <w:t xml:space="preserve"> </w:t>
      </w:r>
      <w:r>
        <w:rPr>
          <w:rtl w:val="0"/>
          <w:lang w:val="en-US"/>
        </w:rPr>
        <w:t>Alderman Hensley</w:t>
      </w:r>
      <w:r>
        <w:rPr>
          <w:rtl w:val="0"/>
          <w:lang w:val="en-US"/>
        </w:rPr>
        <w:t xml:space="preserve"> asked if there were any comments regarding the minutes as submitted, there being none, he requested a motion for the approval of the minutes as submitted. Alderman </w:t>
      </w:r>
      <w:r>
        <w:rPr>
          <w:rtl w:val="0"/>
          <w:lang w:val="en-US"/>
        </w:rPr>
        <w:t>Godsy</w:t>
      </w:r>
      <w:r>
        <w:rPr>
          <w:rtl w:val="0"/>
          <w:lang w:val="en-US"/>
        </w:rPr>
        <w:t xml:space="preserve"> so moved, seconded by Alderman </w:t>
      </w:r>
      <w:r>
        <w:rPr>
          <w:rtl w:val="0"/>
          <w:lang w:val="en-US"/>
        </w:rPr>
        <w:t>Steuby</w:t>
      </w:r>
      <w:r>
        <w:rPr>
          <w:rtl w:val="0"/>
          <w:lang w:val="en-US"/>
        </w:rPr>
        <w:t xml:space="preserve">.  The Board voted </w:t>
      </w:r>
      <w:r>
        <w:rPr>
          <w:rtl w:val="0"/>
          <w:lang w:val="en-US"/>
        </w:rPr>
        <w:t>3</w:t>
      </w:r>
      <w:r>
        <w:rPr>
          <w:rtl w:val="0"/>
          <w:lang w:val="en-US"/>
        </w:rPr>
        <w:t xml:space="preserve">-0 in favor of the approval.  </w:t>
      </w:r>
    </w:p>
    <w:p>
      <w:pPr>
        <w:pStyle w:val="Normal"/>
        <w:jc w:val="both"/>
      </w:pPr>
    </w:p>
    <w:p>
      <w:pPr>
        <w:pStyle w:val="Normal"/>
        <w:jc w:val="both"/>
      </w:pPr>
      <w:r>
        <w:rPr>
          <w:sz w:val="24"/>
          <w:szCs w:val="24"/>
          <w:u w:val="single"/>
          <w:rtl w:val="0"/>
          <w:lang w:val="en-US"/>
        </w:rPr>
        <w:t>TREASURER</w:t>
      </w:r>
      <w:r>
        <w:rPr>
          <w:rFonts w:hAnsi="Times New Roman" w:hint="default"/>
          <w:sz w:val="24"/>
          <w:szCs w:val="24"/>
          <w:u w:val="single"/>
          <w:rtl w:val="0"/>
          <w:lang w:val="en-US"/>
        </w:rPr>
        <w:t>’</w:t>
      </w:r>
      <w:r>
        <w:rPr>
          <w:sz w:val="24"/>
          <w:szCs w:val="24"/>
          <w:u w:val="single"/>
          <w:rtl w:val="0"/>
          <w:lang w:val="en-US"/>
        </w:rPr>
        <w:t xml:space="preserve">S REPORT AND APPROVAL OF THE </w:t>
      </w:r>
      <w:r>
        <w:rPr>
          <w:sz w:val="24"/>
          <w:szCs w:val="24"/>
          <w:u w:val="single"/>
          <w:rtl w:val="0"/>
          <w:lang w:val="en-US"/>
        </w:rPr>
        <w:t>FEBRUARY</w:t>
      </w:r>
      <w:r>
        <w:rPr>
          <w:sz w:val="24"/>
          <w:szCs w:val="24"/>
          <w:u w:val="single"/>
          <w:rtl w:val="0"/>
          <w:lang w:val="en-US"/>
        </w:rPr>
        <w:t xml:space="preserve"> VOUCHER </w:t>
      </w:r>
      <w:r>
        <w:rPr>
          <w:sz w:val="24"/>
          <w:szCs w:val="24"/>
          <w:rtl w:val="0"/>
          <w:lang w:val="en-US"/>
        </w:rPr>
        <w:t xml:space="preserve">The </w:t>
      </w:r>
      <w:r>
        <w:rPr>
          <w:sz w:val="24"/>
          <w:szCs w:val="24"/>
          <w:rtl w:val="0"/>
          <w:lang w:val="en-US"/>
        </w:rPr>
        <w:t>March</w:t>
      </w:r>
      <w:r>
        <w:rPr>
          <w:sz w:val="24"/>
          <w:szCs w:val="24"/>
          <w:rtl w:val="0"/>
          <w:lang w:val="en-US"/>
        </w:rPr>
        <w:t xml:space="preserve"> voucher was reviewed along with financial statements for the month. The Board voted </w:t>
      </w:r>
      <w:r>
        <w:rPr>
          <w:sz w:val="24"/>
          <w:szCs w:val="24"/>
          <w:rtl w:val="0"/>
          <w:lang w:val="en-US"/>
        </w:rPr>
        <w:t>3</w:t>
      </w:r>
      <w:r>
        <w:rPr>
          <w:sz w:val="24"/>
          <w:szCs w:val="24"/>
          <w:rtl w:val="0"/>
          <w:lang w:val="en-US"/>
        </w:rPr>
        <w:t>-0 in favor of approving the voucher</w:t>
      </w:r>
      <w:r>
        <w:rPr>
          <w:sz w:val="24"/>
          <w:szCs w:val="24"/>
          <w:rtl w:val="0"/>
          <w:lang w:val="en-US"/>
        </w:rPr>
        <w:t>.</w:t>
      </w:r>
    </w:p>
    <w:p>
      <w:pPr>
        <w:pStyle w:val="Normal"/>
        <w:jc w:val="both"/>
        <w:rPr>
          <w:u w:val="none"/>
        </w:rPr>
      </w:pPr>
    </w:p>
    <w:p>
      <w:pPr>
        <w:pStyle w:val="Normal"/>
        <w:jc w:val="both"/>
        <w:rPr>
          <w:u w:val="none"/>
        </w:rPr>
      </w:pPr>
      <w:r>
        <w:rPr>
          <w:sz w:val="24"/>
          <w:szCs w:val="24"/>
          <w:u w:val="single"/>
          <w:rtl w:val="0"/>
          <w:lang w:val="en-US"/>
        </w:rPr>
        <w:t>CITIZEN COMMENTS</w:t>
      </w:r>
      <w:r>
        <w:rPr>
          <w:sz w:val="24"/>
          <w:szCs w:val="24"/>
          <w:u w:val="single"/>
          <w:rtl w:val="0"/>
          <w:lang w:val="en-US"/>
        </w:rPr>
        <w:t>:</w:t>
      </w:r>
      <w:r>
        <w:rPr>
          <w:u w:val="none"/>
          <w:rtl w:val="0"/>
          <w:lang w:val="en-US"/>
        </w:rPr>
        <w:t xml:space="preserve"> </w:t>
      </w:r>
      <w:r>
        <w:rPr>
          <w:u w:val="none"/>
          <w:rtl w:val="0"/>
          <w:lang w:val="en-US"/>
        </w:rPr>
        <w:t xml:space="preserve">There were no citizen comments. </w:t>
      </w:r>
    </w:p>
    <w:p>
      <w:pPr>
        <w:pStyle w:val="Normal"/>
        <w:jc w:val="both"/>
        <w:rPr>
          <w:u w:val="none"/>
        </w:rPr>
      </w:pPr>
    </w:p>
    <w:p>
      <w:pPr>
        <w:pStyle w:val="Normal"/>
        <w:jc w:val="both"/>
        <w:rPr>
          <w:u w:val="none"/>
          <w:rtl w:val="0"/>
        </w:rPr>
      </w:pPr>
      <w:r>
        <w:rPr>
          <w:u w:val="single"/>
          <w:rtl w:val="0"/>
          <w:lang w:val="en-US"/>
        </w:rPr>
        <w:t>CODE ENFORCEMENT REPORT:</w:t>
      </w:r>
      <w:r>
        <w:rPr>
          <w:u w:val="single"/>
          <w:rtl w:val="0"/>
          <w:lang w:val="en-US"/>
        </w:rPr>
        <w:t xml:space="preserve"> </w:t>
      </w:r>
      <w:r>
        <w:rPr>
          <w:u w:val="none"/>
          <w:rtl w:val="0"/>
          <w:lang w:val="en-US"/>
        </w:rPr>
        <w:t xml:space="preserve">There has been compliance at 1007 Trellis. MSD is doing work on Ligget. Earthworks was authorized to scope the Mosher property to determine if street work on Holmes caused a break. Missouri American Water is working on breaks in Oakland and surrounding areas. Code Enforcement Officer Hanser made the Board aware that Shrewsbury had asked him to do inspections at the new Walmart site.  The work is part-time and will not interfere with his Oakland work. The Board supported him in this endeavor.  The Board was updated on the status of cell towers at the Webster Groves Christian Church and the City Attorney reviewed current cell tower ordinances in the City. </w:t>
      </w:r>
    </w:p>
    <w:p>
      <w:pPr>
        <w:pStyle w:val="Normal"/>
        <w:jc w:val="both"/>
        <w:rPr>
          <w:u w:val="none"/>
          <w:rtl w:val="0"/>
        </w:rPr>
      </w:pPr>
    </w:p>
    <w:p>
      <w:pPr>
        <w:pStyle w:val="Normal"/>
        <w:jc w:val="both"/>
      </w:pPr>
      <w:r>
        <w:rPr>
          <w:sz w:val="24"/>
          <w:szCs w:val="24"/>
          <w:u w:val="single"/>
          <w:rtl w:val="0"/>
          <w:lang w:val="en-US"/>
        </w:rPr>
        <w:t>SPECIAL DISCUSSION:</w:t>
      </w:r>
    </w:p>
    <w:p>
      <w:pPr>
        <w:pStyle w:val="Normal"/>
        <w:tabs>
          <w:tab w:val="left" w:pos="180"/>
        </w:tabs>
        <w:rPr>
          <w:sz w:val="24"/>
          <w:szCs w:val="24"/>
        </w:rPr>
      </w:pPr>
      <w:r>
        <w:rPr>
          <w:sz w:val="24"/>
          <w:szCs w:val="24"/>
          <w:rtl w:val="0"/>
          <w:lang w:val="en-US"/>
        </w:rPr>
        <w:t xml:space="preserve">1) </w:t>
      </w:r>
      <w:r>
        <w:rPr>
          <w:sz w:val="24"/>
          <w:szCs w:val="24"/>
          <w:rtl w:val="0"/>
          <w:lang w:val="en-US"/>
        </w:rPr>
        <w:t>The City Garage Sale will be on May 17.</w:t>
      </w:r>
    </w:p>
    <w:p>
      <w:pPr>
        <w:pStyle w:val="Normal"/>
        <w:tabs>
          <w:tab w:val="left" w:pos="180"/>
        </w:tabs>
        <w:rPr>
          <w:sz w:val="24"/>
          <w:szCs w:val="24"/>
        </w:rPr>
      </w:pPr>
      <w:r>
        <w:rPr>
          <w:sz w:val="24"/>
          <w:szCs w:val="24"/>
          <w:rtl w:val="0"/>
          <w:lang w:val="en-US"/>
        </w:rPr>
        <w:t>2)</w:t>
      </w:r>
      <w:r>
        <w:rPr>
          <w:sz w:val="24"/>
          <w:szCs w:val="24"/>
          <w:rtl w:val="0"/>
          <w:lang w:val="en-US"/>
        </w:rPr>
        <w:t xml:space="preserve"> MSD is proceeding with plans to do work on Park Avenue.  The Board authorized the continued work of Mr. Hanser and Dan Wind at their normal hourly rates to assist and supervise this work and to serve as liaisons between MSD and the City as work proceeds.  When plans are more final, a special invitation will be sent to Park Avenue residents to update them on the project at a Board meeting.</w:t>
      </w:r>
    </w:p>
    <w:p>
      <w:pPr>
        <w:pStyle w:val="Normal"/>
        <w:tabs>
          <w:tab w:val="left" w:pos="180"/>
        </w:tabs>
        <w:rPr>
          <w:sz w:val="24"/>
          <w:szCs w:val="24"/>
        </w:rPr>
      </w:pPr>
      <w:r>
        <w:rPr>
          <w:sz w:val="24"/>
          <w:szCs w:val="24"/>
          <w:rtl w:val="0"/>
          <w:lang w:val="en-US"/>
        </w:rPr>
        <w:t xml:space="preserve">3) </w:t>
      </w:r>
      <w:r>
        <w:rPr>
          <w:sz w:val="24"/>
          <w:szCs w:val="24"/>
          <w:rtl w:val="0"/>
          <w:lang w:val="en-US"/>
        </w:rPr>
        <w:t xml:space="preserve">The upcoming need to enter into a new police contract was discussed, and the City Administrator was asked to contract Kirkwood officials regarding the possibility of negotiating an extension of the current contract. </w:t>
      </w:r>
    </w:p>
    <w:p>
      <w:pPr>
        <w:pStyle w:val="Normal"/>
        <w:tabs>
          <w:tab w:val="left" w:pos="180"/>
        </w:tabs>
        <w:rPr>
          <w:sz w:val="24"/>
          <w:szCs w:val="24"/>
        </w:rPr>
      </w:pPr>
      <w:r>
        <w:rPr>
          <w:sz w:val="24"/>
          <w:szCs w:val="24"/>
          <w:rtl w:val="0"/>
          <w:lang w:val="en-US"/>
        </w:rPr>
        <w:t xml:space="preserve">4) </w:t>
      </w:r>
      <w:r>
        <w:rPr>
          <w:sz w:val="24"/>
          <w:szCs w:val="24"/>
          <w:rtl w:val="0"/>
          <w:lang w:val="en-US"/>
        </w:rPr>
        <w:t>The Winter Clearance bills and performance were reviewed by the board.</w:t>
      </w:r>
    </w:p>
    <w:p>
      <w:pPr>
        <w:pStyle w:val="Normal"/>
        <w:tabs>
          <w:tab w:val="left" w:pos="180"/>
        </w:tabs>
        <w:rPr>
          <w:lang w:val="en-US"/>
        </w:rPr>
      </w:pPr>
      <w:r>
        <w:rPr>
          <w:sz w:val="24"/>
          <w:szCs w:val="24"/>
          <w:rtl w:val="0"/>
          <w:lang w:val="en-US"/>
        </w:rPr>
        <w:t xml:space="preserve">5) </w:t>
      </w:r>
      <w:r>
        <w:rPr>
          <w:rtl w:val="0"/>
          <w:lang w:val="en-US"/>
        </w:rPr>
        <w:t>The Board will schedule a street drive through with Tom Weis to make a list of work to be bid for 2014 street repairs.</w:t>
      </w:r>
    </w:p>
    <w:p>
      <w:pPr>
        <w:pStyle w:val="Normal"/>
        <w:tabs>
          <w:tab w:val="left" w:pos="180"/>
        </w:tabs>
        <w:rPr>
          <w:lang w:val="en-US"/>
        </w:rPr>
      </w:pPr>
      <w:r>
        <w:rPr>
          <w:rtl w:val="0"/>
          <w:lang w:val="en-US"/>
        </w:rPr>
        <w:t xml:space="preserve">6) The City Administrator reported on the acquisition of a new printer, and the content of the upcoming spring newsletter. </w:t>
      </w:r>
    </w:p>
    <w:p>
      <w:pPr>
        <w:pStyle w:val="Body"/>
        <w:jc w:val="left"/>
        <w:rPr>
          <w:rFonts w:ascii="Times New Roman" w:cs="Times New Roman" w:hAnsi="Times New Roman" w:eastAsia="Times New Roman"/>
          <w:sz w:val="24"/>
          <w:szCs w:val="24"/>
        </w:rPr>
      </w:pPr>
    </w:p>
    <w:p>
      <w:pPr>
        <w:pStyle w:val="Body"/>
        <w:jc w:val="left"/>
        <w:rPr>
          <w:sz w:val="24"/>
          <w:szCs w:val="24"/>
          <w:u w:val="single"/>
        </w:rPr>
      </w:pPr>
      <w:r>
        <w:rPr>
          <w:sz w:val="24"/>
          <w:szCs w:val="24"/>
          <w:u w:val="single"/>
          <w:rtl w:val="0"/>
        </w:rPr>
        <w:t>REPORTS FROM MAYOR AND ALDERMEN</w:t>
      </w:r>
    </w:p>
    <w:p>
      <w:pPr>
        <w:pStyle w:val="Normal"/>
        <w:jc w:val="both"/>
      </w:pPr>
      <w:r>
        <w:rPr>
          <w:rtl w:val="0"/>
          <w:lang w:val="en-US"/>
        </w:rPr>
        <w:t xml:space="preserve">Alderman Steuby </w:t>
      </w:r>
      <w:r>
        <w:rPr>
          <w:rtl w:val="0"/>
          <w:lang w:val="en-US"/>
        </w:rPr>
        <w:t>asked Mr. Hanser to price replacements for street trees that died over the winter.</w:t>
      </w:r>
    </w:p>
    <w:p>
      <w:pPr>
        <w:pStyle w:val="Normal"/>
        <w:jc w:val="both"/>
      </w:pPr>
    </w:p>
    <w:p>
      <w:pPr>
        <w:pStyle w:val="Normal"/>
        <w:jc w:val="both"/>
      </w:pPr>
      <w:r>
        <w:rPr>
          <w:rtl w:val="0"/>
          <w:lang w:val="en-US"/>
        </w:rPr>
        <w:t xml:space="preserve">Alderman Hensley </w:t>
      </w:r>
      <w:r>
        <w:rPr>
          <w:rtl w:val="0"/>
          <w:lang w:val="en-US"/>
        </w:rPr>
        <w:t>had nothing further.</w:t>
      </w:r>
      <w:r>
        <w:rPr>
          <w:rtl w:val="0"/>
          <w:lang w:val="en-US"/>
        </w:rPr>
        <w:t xml:space="preserve"> </w:t>
      </w:r>
    </w:p>
    <w:p>
      <w:pPr>
        <w:pStyle w:val="Normal"/>
        <w:jc w:val="both"/>
      </w:pPr>
    </w:p>
    <w:p>
      <w:pPr>
        <w:pStyle w:val="Normal"/>
        <w:jc w:val="both"/>
      </w:pPr>
      <w:r>
        <w:rPr>
          <w:rtl w:val="0"/>
          <w:lang w:val="en-US"/>
        </w:rPr>
        <w:t xml:space="preserve">Alderman </w:t>
      </w:r>
      <w:r>
        <w:rPr>
          <w:rtl w:val="0"/>
          <w:lang w:val="en-US"/>
        </w:rPr>
        <w:t>Godsy</w:t>
      </w:r>
      <w:r>
        <w:rPr>
          <w:rtl w:val="0"/>
          <w:lang w:val="en-US"/>
        </w:rPr>
        <w:t xml:space="preserve"> </w:t>
      </w:r>
      <w:r>
        <w:rPr>
          <w:rtl w:val="0"/>
          <w:lang w:val="en-US"/>
        </w:rPr>
        <w:t>had nothing further</w:t>
      </w:r>
      <w:r>
        <w:rPr>
          <w:rtl w:val="0"/>
          <w:lang w:val="en-US"/>
        </w:rPr>
        <w:t>.</w:t>
      </w:r>
    </w:p>
    <w:p>
      <w:pPr>
        <w:pStyle w:val="Normal"/>
        <w:jc w:val="both"/>
      </w:pPr>
    </w:p>
    <w:p>
      <w:pPr>
        <w:pStyle w:val="Normal"/>
        <w:jc w:val="both"/>
      </w:pPr>
      <w:r>
        <w:rPr>
          <w:rtl w:val="0"/>
          <w:lang w:val="en-US"/>
        </w:rPr>
        <w:t xml:space="preserve">Mayor Marti </w:t>
      </w:r>
      <w:r>
        <w:rPr>
          <w:rtl w:val="0"/>
          <w:lang w:val="en-US"/>
        </w:rPr>
        <w:t xml:space="preserve">reported on his nomination of Oakland for the Muni League Preservation award based on the work of the HPC and Mark and Suzanne Bolten on preservation in Oakland and her book on City history. </w:t>
      </w:r>
    </w:p>
    <w:p>
      <w:pPr>
        <w:pStyle w:val="Normal"/>
        <w:jc w:val="both"/>
      </w:pPr>
    </w:p>
    <w:p>
      <w:pPr>
        <w:pStyle w:val="Normal"/>
        <w:jc w:val="both"/>
      </w:pPr>
      <w:r>
        <w:rPr>
          <w:u w:val="single"/>
          <w:rtl w:val="0"/>
          <w:lang w:val="en-US"/>
        </w:rPr>
        <w:t>MISCELLANEOUS-</w:t>
      </w:r>
      <w:r>
        <w:rPr>
          <w:rtl w:val="0"/>
          <w:lang w:val="en-US"/>
        </w:rPr>
        <w:t xml:space="preserve"> None</w:t>
      </w:r>
    </w:p>
    <w:p>
      <w:pPr>
        <w:pStyle w:val="Normal"/>
        <w:jc w:val="both"/>
      </w:pPr>
    </w:p>
    <w:p>
      <w:pPr>
        <w:pStyle w:val="Normal"/>
        <w:jc w:val="both"/>
      </w:pPr>
      <w:r>
        <w:rPr>
          <w:rtl w:val="0"/>
          <w:lang w:val="en-US"/>
        </w:rPr>
        <w:t>A move to enter into closed session pursuant to RSMO 610.010(1) to discuss attorney client privileged information was made by Alderman</w:t>
      </w:r>
      <w:r>
        <w:rPr>
          <w:rtl w:val="0"/>
          <w:lang w:val="en-US"/>
        </w:rPr>
        <w:t xml:space="preserve"> Hensley</w:t>
      </w:r>
      <w:r>
        <w:rPr>
          <w:rtl w:val="0"/>
          <w:lang w:val="en-US"/>
        </w:rPr>
        <w:t xml:space="preserve">, seconded by Alderman </w:t>
      </w:r>
      <w:r>
        <w:rPr>
          <w:rtl w:val="0"/>
          <w:lang w:val="en-US"/>
        </w:rPr>
        <w:t>Godsy</w:t>
      </w:r>
      <w:r>
        <w:rPr>
          <w:rtl w:val="0"/>
          <w:lang w:val="en-US"/>
        </w:rPr>
        <w:t xml:space="preserve"> and carried </w:t>
      </w:r>
      <w:r>
        <w:rPr>
          <w:rtl w:val="0"/>
          <w:lang w:val="en-US"/>
        </w:rPr>
        <w:t>3</w:t>
      </w:r>
      <w:r>
        <w:rPr>
          <w:rtl w:val="0"/>
          <w:lang w:val="en-US"/>
        </w:rPr>
        <w:t>-0 by a roll call vote Alderman Godsy-yes, Alderman Steuby-yes, Alderman Hensley-yes.</w:t>
      </w:r>
    </w:p>
    <w:p>
      <w:pPr>
        <w:pStyle w:val="Normal"/>
        <w:jc w:val="both"/>
      </w:pPr>
    </w:p>
    <w:p>
      <w:pPr>
        <w:pStyle w:val="Normal"/>
        <w:jc w:val="both"/>
      </w:pPr>
      <w:r>
        <w:rPr>
          <w:sz w:val="24"/>
          <w:szCs w:val="24"/>
          <w:rtl w:val="0"/>
          <w:lang w:val="en-US"/>
        </w:rPr>
        <w:t>Following the closed session t</w:t>
      </w:r>
      <w:r>
        <w:rPr>
          <w:sz w:val="24"/>
          <w:szCs w:val="24"/>
          <w:rtl w:val="0"/>
          <w:lang w:val="en-US"/>
        </w:rPr>
        <w:t xml:space="preserve">he Meeting was then adjourned by a roll call vote of </w:t>
      </w:r>
      <w:r>
        <w:rPr>
          <w:rtl w:val="0"/>
          <w:lang w:val="en-US"/>
        </w:rPr>
        <w:t>Alderman Godsy-yes, Alderman Steuby-yes, Alderman Hensley-yes</w:t>
      </w:r>
      <w:r>
        <w:rPr>
          <w:sz w:val="24"/>
          <w:szCs w:val="24"/>
          <w:rtl w:val="0"/>
          <w:lang w:val="en-US"/>
        </w:rPr>
        <w:t>.</w:t>
      </w:r>
    </w:p>
    <w:p>
      <w:pPr>
        <w:pStyle w:val="Normal"/>
        <w:jc w:val="both"/>
      </w:pPr>
    </w:p>
    <w:p>
      <w:pPr>
        <w:pStyle w:val="Normal"/>
        <w:jc w:val="both"/>
      </w:pPr>
      <w:r>
        <w:rPr>
          <w:rtl w:val="0"/>
          <w:lang w:val="en-US"/>
        </w:rPr>
        <w:t xml:space="preserve">These minutes accepted as submitted this </w:t>
      </w:r>
      <w:r>
        <w:rPr>
          <w:rtl w:val="0"/>
          <w:lang w:val="en-US"/>
        </w:rPr>
        <w:t>12</w:t>
      </w:r>
      <w:r>
        <w:rPr>
          <w:rtl w:val="0"/>
          <w:lang w:val="en-US"/>
        </w:rPr>
        <w:t>th day of</w:t>
      </w:r>
      <w:r>
        <w:rPr>
          <w:rtl w:val="0"/>
          <w:lang w:val="en-US"/>
        </w:rPr>
        <w:t xml:space="preserve"> May</w:t>
      </w:r>
      <w:r>
        <w:rPr>
          <w:rtl w:val="0"/>
          <w:lang w:val="en-US"/>
        </w:rPr>
        <w:t xml:space="preserve"> 201</w:t>
      </w:r>
      <w:r>
        <w:rPr>
          <w:rtl w:val="0"/>
          <w:lang w:val="en-US"/>
        </w:rPr>
        <w:t>4.</w:t>
      </w:r>
    </w:p>
    <w:p>
      <w:pPr>
        <w:pStyle w:val="Normal"/>
        <w:jc w:val="both"/>
        <w:rPr>
          <w:u w:val="single"/>
        </w:rPr>
      </w:pPr>
    </w:p>
    <w:p>
      <w:pPr>
        <w:pStyle w:val="Normal"/>
        <w:jc w:val="both"/>
      </w:pPr>
      <w:r>
        <w:rPr>
          <w:u w:val="single"/>
        </w:rPr>
        <w:tab/>
        <w:tab/>
        <w:tab/>
        <w:tab/>
        <w:tab/>
        <w:tab/>
      </w:r>
      <w:r>
        <w:rPr>
          <w:u w:val="single"/>
          <w:rtl w:val="0"/>
          <w:lang w:val="en-US"/>
        </w:rPr>
        <w:t xml:space="preserve"> </w:t>
      </w:r>
      <w:r>
        <w:rPr>
          <w:sz w:val="24"/>
          <w:szCs w:val="24"/>
          <w:rtl w:val="0"/>
          <w:lang w:val="en-US"/>
        </w:rPr>
        <w:t>Deborah LeMoine</w:t>
      </w:r>
      <w:r>
        <w:rPr>
          <w:sz w:val="24"/>
          <w:szCs w:val="24"/>
          <w:rtl w:val="0"/>
          <w:lang w:val="en-US"/>
        </w:rPr>
        <w:t>,</w:t>
      </w:r>
      <w:r>
        <w:rPr>
          <w:sz w:val="24"/>
          <w:szCs w:val="24"/>
          <w:rtl w:val="0"/>
          <w:lang w:val="en-US"/>
        </w:rPr>
        <w:t xml:space="preserve">  City Administrator/Clerk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1 A">
    <w:name w:val="Heading 1 A"/>
    <w:next w:val="Normal"/>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Arial Unicode MS" w:eastAsia="Arial Unicode MS"/>
      <w:b w:val="1"/>
      <w:bCs w:val="1"/>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